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72" w:rsidRPr="00F21208" w:rsidRDefault="00E95E72" w:rsidP="004411EF">
      <w:pPr>
        <w:jc w:val="center"/>
        <w:rPr>
          <w:rFonts w:ascii="Times New Roman" w:hAnsi="Times New Roman"/>
          <w:b/>
          <w:sz w:val="24"/>
          <w:szCs w:val="24"/>
        </w:rPr>
      </w:pPr>
      <w:r w:rsidRPr="00F21208">
        <w:rPr>
          <w:rFonts w:ascii="Times New Roman" w:hAnsi="Times New Roman"/>
          <w:b/>
          <w:sz w:val="24"/>
          <w:szCs w:val="24"/>
        </w:rPr>
        <w:t xml:space="preserve">АННОТАЦИЯ К РАБОЧЕЙ ПРОГРАММЕ УЧЕБНОЙ ДИСЦИПЛИНЫ/ПРОФЕССИОНАЛЬНОГО МОДУЛЯ </w:t>
      </w:r>
    </w:p>
    <w:p w:rsidR="00E95E72" w:rsidRPr="006309EF" w:rsidRDefault="00E95E72" w:rsidP="007A784E">
      <w:pPr>
        <w:jc w:val="both"/>
        <w:rPr>
          <w:rFonts w:ascii="Times New Roman" w:hAnsi="Times New Roman"/>
          <w:i/>
          <w:sz w:val="28"/>
          <w:szCs w:val="28"/>
        </w:rPr>
      </w:pPr>
      <w:r w:rsidRPr="00F21208">
        <w:rPr>
          <w:rFonts w:ascii="Times New Roman" w:hAnsi="Times New Roman"/>
          <w:b/>
          <w:sz w:val="24"/>
          <w:szCs w:val="24"/>
        </w:rPr>
        <w:tab/>
      </w:r>
      <w:r w:rsidRPr="006309EF">
        <w:rPr>
          <w:rFonts w:ascii="Times New Roman" w:hAnsi="Times New Roman"/>
          <w:b/>
          <w:sz w:val="28"/>
          <w:szCs w:val="28"/>
        </w:rPr>
        <w:t xml:space="preserve">Автор: </w:t>
      </w:r>
      <w:proofErr w:type="spellStart"/>
      <w:r w:rsidRPr="006309EF">
        <w:rPr>
          <w:rFonts w:ascii="Times New Roman" w:hAnsi="Times New Roman"/>
          <w:i/>
          <w:sz w:val="28"/>
          <w:szCs w:val="28"/>
          <w:u w:val="single"/>
        </w:rPr>
        <w:t>Г.Я.Чуманова</w:t>
      </w:r>
      <w:proofErr w:type="spellEnd"/>
      <w:r w:rsidRPr="006309EF">
        <w:rPr>
          <w:rFonts w:ascii="Times New Roman" w:hAnsi="Times New Roman"/>
          <w:i/>
          <w:sz w:val="28"/>
          <w:szCs w:val="28"/>
          <w:u w:val="single"/>
        </w:rPr>
        <w:t xml:space="preserve">, </w:t>
      </w:r>
      <w:proofErr w:type="spellStart"/>
      <w:r w:rsidRPr="006309EF">
        <w:rPr>
          <w:rFonts w:ascii="Times New Roman" w:hAnsi="Times New Roman"/>
          <w:i/>
          <w:sz w:val="28"/>
          <w:szCs w:val="28"/>
          <w:u w:val="single"/>
        </w:rPr>
        <w:t>Стадник</w:t>
      </w:r>
      <w:proofErr w:type="spellEnd"/>
      <w:r w:rsidRPr="006309EF">
        <w:rPr>
          <w:rFonts w:ascii="Times New Roman" w:hAnsi="Times New Roman"/>
          <w:i/>
          <w:sz w:val="28"/>
          <w:szCs w:val="28"/>
          <w:u w:val="single"/>
        </w:rPr>
        <w:t xml:space="preserve"> Р.О., </w:t>
      </w:r>
      <w:proofErr w:type="spellStart"/>
      <w:r w:rsidRPr="006309EF">
        <w:rPr>
          <w:rFonts w:ascii="Times New Roman" w:hAnsi="Times New Roman"/>
          <w:i/>
          <w:sz w:val="28"/>
          <w:szCs w:val="28"/>
          <w:u w:val="single"/>
        </w:rPr>
        <w:t>Айсенов</w:t>
      </w:r>
      <w:proofErr w:type="spellEnd"/>
      <w:r w:rsidRPr="006309EF">
        <w:rPr>
          <w:rFonts w:ascii="Times New Roman" w:hAnsi="Times New Roman"/>
          <w:i/>
          <w:sz w:val="28"/>
          <w:szCs w:val="28"/>
          <w:u w:val="single"/>
        </w:rPr>
        <w:t xml:space="preserve"> Б.К.</w:t>
      </w:r>
      <w:r w:rsidR="006309EF" w:rsidRPr="006309EF">
        <w:rPr>
          <w:rFonts w:ascii="Times New Roman" w:hAnsi="Times New Roman"/>
          <w:i/>
          <w:sz w:val="28"/>
          <w:szCs w:val="28"/>
          <w:u w:val="single"/>
        </w:rPr>
        <w:t xml:space="preserve"> преподаватели АСХТ – филиала ФГБОУ ВПО ОГАУ.</w:t>
      </w:r>
    </w:p>
    <w:p w:rsidR="00E95E72" w:rsidRPr="006309EF" w:rsidRDefault="00E95E72" w:rsidP="007A784E">
      <w:pPr>
        <w:jc w:val="both"/>
        <w:rPr>
          <w:rFonts w:ascii="Times New Roman" w:hAnsi="Times New Roman"/>
          <w:sz w:val="28"/>
          <w:szCs w:val="28"/>
        </w:rPr>
      </w:pPr>
      <w:r w:rsidRPr="006309EF">
        <w:rPr>
          <w:rFonts w:ascii="Times New Roman" w:hAnsi="Times New Roman"/>
          <w:sz w:val="28"/>
          <w:szCs w:val="28"/>
        </w:rPr>
        <w:tab/>
      </w:r>
      <w:proofErr w:type="gramStart"/>
      <w:r w:rsidRPr="006309EF">
        <w:rPr>
          <w:rFonts w:ascii="Times New Roman" w:hAnsi="Times New Roman"/>
          <w:b/>
          <w:sz w:val="28"/>
          <w:szCs w:val="28"/>
        </w:rPr>
        <w:t>Специальность:</w:t>
      </w:r>
      <w:r w:rsidRPr="006309EF">
        <w:rPr>
          <w:rFonts w:ascii="Times New Roman" w:hAnsi="Times New Roman"/>
          <w:sz w:val="28"/>
          <w:szCs w:val="28"/>
        </w:rPr>
        <w:t xml:space="preserve"> </w:t>
      </w:r>
      <w:r w:rsidRPr="006309EF">
        <w:rPr>
          <w:rFonts w:ascii="Times New Roman" w:hAnsi="Times New Roman"/>
          <w:i/>
          <w:sz w:val="28"/>
          <w:szCs w:val="28"/>
          <w:u w:val="single"/>
        </w:rPr>
        <w:t>(35.02.05.</w:t>
      </w:r>
      <w:proofErr w:type="gramEnd"/>
      <w:r w:rsidRPr="006309EF">
        <w:rPr>
          <w:rFonts w:ascii="Times New Roman" w:hAnsi="Times New Roman"/>
          <w:i/>
          <w:sz w:val="28"/>
          <w:szCs w:val="28"/>
          <w:u w:val="single"/>
        </w:rPr>
        <w:t xml:space="preserve">  </w:t>
      </w:r>
      <w:proofErr w:type="gramStart"/>
      <w:r w:rsidRPr="006309EF">
        <w:rPr>
          <w:rFonts w:ascii="Times New Roman" w:hAnsi="Times New Roman"/>
          <w:i/>
          <w:sz w:val="28"/>
          <w:szCs w:val="28"/>
          <w:u w:val="single"/>
        </w:rPr>
        <w:t>Агрономия)</w:t>
      </w:r>
      <w:proofErr w:type="gramEnd"/>
    </w:p>
    <w:p w:rsidR="00E95E72" w:rsidRPr="006309EF" w:rsidRDefault="00E95E72" w:rsidP="007A784E">
      <w:pPr>
        <w:jc w:val="both"/>
        <w:rPr>
          <w:rFonts w:ascii="Times New Roman" w:hAnsi="Times New Roman"/>
          <w:b/>
          <w:i/>
          <w:sz w:val="28"/>
          <w:szCs w:val="28"/>
          <w:u w:val="single"/>
        </w:rPr>
      </w:pPr>
      <w:r w:rsidRPr="006309EF">
        <w:rPr>
          <w:rFonts w:ascii="Times New Roman" w:hAnsi="Times New Roman"/>
          <w:b/>
          <w:sz w:val="28"/>
          <w:szCs w:val="28"/>
        </w:rPr>
        <w:tab/>
        <w:t xml:space="preserve">Наименование дисциплины: </w:t>
      </w:r>
      <w:r w:rsidRPr="006309EF">
        <w:rPr>
          <w:rFonts w:ascii="Times New Roman" w:hAnsi="Times New Roman"/>
          <w:sz w:val="28"/>
          <w:szCs w:val="28"/>
        </w:rPr>
        <w:t xml:space="preserve"> ПМ.01.Реализация </w:t>
      </w:r>
      <w:proofErr w:type="spellStart"/>
      <w:r w:rsidRPr="006309EF">
        <w:rPr>
          <w:rFonts w:ascii="Times New Roman" w:hAnsi="Times New Roman"/>
          <w:sz w:val="28"/>
          <w:szCs w:val="28"/>
        </w:rPr>
        <w:t>агротехнологий</w:t>
      </w:r>
      <w:proofErr w:type="spellEnd"/>
      <w:r w:rsidRPr="006309EF">
        <w:rPr>
          <w:rFonts w:ascii="Times New Roman" w:hAnsi="Times New Roman"/>
          <w:sz w:val="28"/>
          <w:szCs w:val="28"/>
        </w:rPr>
        <w:t xml:space="preserve"> различной интенсивности.</w:t>
      </w:r>
      <w:r w:rsidRPr="006309EF">
        <w:rPr>
          <w:rFonts w:ascii="Times New Roman" w:hAnsi="Times New Roman"/>
          <w:b/>
          <w:sz w:val="28"/>
          <w:szCs w:val="28"/>
        </w:rPr>
        <w:t xml:space="preserve"> МДК.01. Технология производства продукции растениеводства</w:t>
      </w:r>
    </w:p>
    <w:p w:rsidR="00E95E72" w:rsidRPr="006309EF" w:rsidRDefault="00E95E72" w:rsidP="00010C32">
      <w:pPr>
        <w:numPr>
          <w:ilvl w:val="0"/>
          <w:numId w:val="1"/>
        </w:numPr>
        <w:ind w:left="0" w:firstLine="360"/>
        <w:jc w:val="both"/>
        <w:rPr>
          <w:rFonts w:ascii="Times New Roman" w:hAnsi="Times New Roman"/>
          <w:i/>
          <w:sz w:val="28"/>
          <w:szCs w:val="28"/>
          <w:u w:val="single"/>
        </w:rPr>
      </w:pPr>
      <w:r w:rsidRPr="006309EF">
        <w:rPr>
          <w:rFonts w:ascii="Times New Roman" w:hAnsi="Times New Roman"/>
          <w:b/>
          <w:sz w:val="28"/>
          <w:szCs w:val="28"/>
        </w:rPr>
        <w:t xml:space="preserve">Цели и задачи учебной дисциплины/профессионального модуля </w:t>
      </w:r>
    </w:p>
    <w:p w:rsidR="00E95E72" w:rsidRPr="006309EF" w:rsidRDefault="00E95E72" w:rsidP="001120DD">
      <w:pPr>
        <w:jc w:val="both"/>
        <w:rPr>
          <w:rFonts w:ascii="Times New Roman" w:hAnsi="Times New Roman"/>
          <w:sz w:val="28"/>
          <w:szCs w:val="28"/>
        </w:rPr>
      </w:pPr>
      <w:r w:rsidRPr="006309EF">
        <w:rPr>
          <w:rFonts w:ascii="Times New Roman" w:hAnsi="Times New Roman"/>
          <w:sz w:val="28"/>
          <w:szCs w:val="28"/>
        </w:rPr>
        <w:t xml:space="preserve">В результате освоения учебной дисциплины обучающиеся </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 xml:space="preserve"> В результате изучения профессионального модуля </w:t>
      </w:r>
      <w:proofErr w:type="gramStart"/>
      <w:r w:rsidRPr="006309EF">
        <w:rPr>
          <w:rFonts w:ascii="Times New Roman" w:hAnsi="Times New Roman"/>
          <w:sz w:val="28"/>
          <w:szCs w:val="28"/>
        </w:rPr>
        <w:t>обучающийся</w:t>
      </w:r>
      <w:proofErr w:type="gramEnd"/>
      <w:r w:rsidRPr="006309EF">
        <w:rPr>
          <w:rFonts w:ascii="Times New Roman" w:hAnsi="Times New Roman"/>
          <w:sz w:val="28"/>
          <w:szCs w:val="28"/>
        </w:rPr>
        <w:t xml:space="preserve"> должен:</w:t>
      </w:r>
    </w:p>
    <w:p w:rsidR="00E95E72" w:rsidRPr="006309EF" w:rsidRDefault="00E95E72" w:rsidP="00E4718C">
      <w:pPr>
        <w:spacing w:after="0" w:line="240" w:lineRule="auto"/>
        <w:rPr>
          <w:rFonts w:ascii="Times New Roman" w:hAnsi="Times New Roman"/>
          <w:b/>
          <w:sz w:val="28"/>
          <w:szCs w:val="28"/>
        </w:rPr>
      </w:pPr>
      <w:r w:rsidRPr="006309EF">
        <w:rPr>
          <w:rFonts w:ascii="Times New Roman" w:hAnsi="Times New Roman"/>
          <w:b/>
          <w:sz w:val="28"/>
          <w:szCs w:val="28"/>
        </w:rPr>
        <w:t>иметь практический опыт:</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-подготовки сельскохозяйственной техники к работе;</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-подготовки семян (посадочного материала) к посеву (посадке);</w:t>
      </w:r>
    </w:p>
    <w:p w:rsidR="00E95E72" w:rsidRPr="006309EF" w:rsidRDefault="00E95E72" w:rsidP="00E4718C">
      <w:pPr>
        <w:pStyle w:val="a8"/>
        <w:suppressLineNumbers w:val="0"/>
        <w:ind w:firstLine="309"/>
        <w:rPr>
          <w:rFonts w:ascii="Times New Roman" w:hAnsi="Times New Roman" w:cs="Times New Roman"/>
          <w:sz w:val="28"/>
          <w:szCs w:val="28"/>
        </w:rPr>
      </w:pPr>
      <w:r w:rsidRPr="006309EF">
        <w:rPr>
          <w:rFonts w:ascii="Times New Roman" w:hAnsi="Times New Roman" w:cs="Times New Roman"/>
          <w:sz w:val="28"/>
          <w:szCs w:val="28"/>
        </w:rPr>
        <w:t>-транспортировки и первичной обработки урожая;</w:t>
      </w:r>
    </w:p>
    <w:p w:rsidR="00E95E72" w:rsidRPr="006309EF" w:rsidRDefault="00E95E72" w:rsidP="00E4718C">
      <w:pPr>
        <w:spacing w:after="0" w:line="240" w:lineRule="auto"/>
        <w:rPr>
          <w:rFonts w:ascii="Times New Roman" w:hAnsi="Times New Roman"/>
          <w:i/>
          <w:sz w:val="28"/>
          <w:szCs w:val="28"/>
        </w:rPr>
      </w:pPr>
      <w:r w:rsidRPr="006309EF">
        <w:rPr>
          <w:rFonts w:ascii="Times New Roman" w:hAnsi="Times New Roman"/>
          <w:b/>
          <w:sz w:val="28"/>
          <w:szCs w:val="28"/>
        </w:rPr>
        <w:t>уметь:</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-составлять агротехническую часть технологической карты возделывания полевых культур;</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-определять нормы, сроки и способы посева и посадки;</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 xml:space="preserve">-выполнять основные технологические регулировки сельскохозяйственных машин, составлять  </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--тракторные агрегаты;</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-оценивать состояние производственных посевов;</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-определять качество семян;</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-оценивать качество полевых работ;</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-определять биологический урожай и анализировать его структуру;</w:t>
      </w:r>
    </w:p>
    <w:p w:rsidR="00E95E72" w:rsidRPr="006309EF" w:rsidRDefault="00E95E72" w:rsidP="00E4718C">
      <w:pPr>
        <w:pStyle w:val="a8"/>
        <w:suppressLineNumbers w:val="0"/>
        <w:ind w:firstLine="309"/>
        <w:rPr>
          <w:rFonts w:ascii="Times New Roman" w:hAnsi="Times New Roman" w:cs="Times New Roman"/>
          <w:sz w:val="28"/>
          <w:szCs w:val="28"/>
        </w:rPr>
      </w:pPr>
      <w:r w:rsidRPr="006309EF">
        <w:rPr>
          <w:rFonts w:ascii="Times New Roman" w:hAnsi="Times New Roman" w:cs="Times New Roman"/>
          <w:sz w:val="28"/>
          <w:szCs w:val="28"/>
        </w:rPr>
        <w:t>-определять способ уборки урожая;</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-определять основные агрометеорологические показатели вегетационного периода;</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-прогнозировать погоду по местным признакам;</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 xml:space="preserve">-проводить обследование сельскохозяйственных угодий по выявлению распространения вредителей,  </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-болезней, сорняков;</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 xml:space="preserve">-определять вредителей и болезни сельскохозяйственных культур по морфологическим признакам, </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-характеру повреждений и поражений растений;</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-составлять годовой план защитных мероприятий;</w:t>
      </w:r>
    </w:p>
    <w:p w:rsidR="00E95E72" w:rsidRPr="006309EF" w:rsidRDefault="00E95E72" w:rsidP="00E4718C">
      <w:pPr>
        <w:spacing w:after="0" w:line="240" w:lineRule="auto"/>
        <w:rPr>
          <w:rFonts w:ascii="Times New Roman" w:hAnsi="Times New Roman"/>
          <w:i/>
          <w:sz w:val="28"/>
          <w:szCs w:val="28"/>
        </w:rPr>
      </w:pPr>
      <w:r w:rsidRPr="006309EF">
        <w:rPr>
          <w:rFonts w:ascii="Times New Roman" w:hAnsi="Times New Roman"/>
          <w:b/>
          <w:sz w:val="28"/>
          <w:szCs w:val="28"/>
        </w:rPr>
        <w:t>знать:</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-системы земледелия;</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-основные технологии производства растениеводческой продукции;</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-общее устройство и принципы работы сельскохозяйственных машин;</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-основы автоматизации технологических процессов сельскохозяйственного производства;</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-основы селекции и семеноводства сельскохозяйственных культур;</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-методы программирования урожаев;</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t>-болезни и вредителей сельскохозяйственных культур, меры борьбы с ними;</w:t>
      </w:r>
    </w:p>
    <w:p w:rsidR="00E95E72" w:rsidRPr="006309EF" w:rsidRDefault="00E95E72" w:rsidP="00E4718C">
      <w:pPr>
        <w:spacing w:after="0" w:line="240" w:lineRule="auto"/>
        <w:ind w:firstLine="309"/>
        <w:rPr>
          <w:rFonts w:ascii="Times New Roman" w:hAnsi="Times New Roman"/>
          <w:sz w:val="28"/>
          <w:szCs w:val="28"/>
        </w:rPr>
      </w:pPr>
      <w:r w:rsidRPr="006309EF">
        <w:rPr>
          <w:rFonts w:ascii="Times New Roman" w:hAnsi="Times New Roman"/>
          <w:sz w:val="28"/>
          <w:szCs w:val="28"/>
        </w:rPr>
        <w:lastRenderedPageBreak/>
        <w:t>-методы защиты сельскохозяйственных растений от сорняков, болезней и вредителей;</w:t>
      </w:r>
    </w:p>
    <w:p w:rsidR="00E95E72" w:rsidRPr="006309EF" w:rsidRDefault="00E95E72" w:rsidP="00E4718C">
      <w:pPr>
        <w:spacing w:after="0" w:line="240" w:lineRule="auto"/>
        <w:jc w:val="both"/>
        <w:rPr>
          <w:rFonts w:ascii="Times New Roman" w:hAnsi="Times New Roman"/>
          <w:sz w:val="28"/>
          <w:szCs w:val="28"/>
        </w:rPr>
      </w:pPr>
      <w:r w:rsidRPr="006309EF">
        <w:rPr>
          <w:rFonts w:ascii="Times New Roman" w:hAnsi="Times New Roman"/>
          <w:sz w:val="28"/>
          <w:szCs w:val="28"/>
        </w:rPr>
        <w:t xml:space="preserve">     -нормы использования пестицидов и гербицидов</w:t>
      </w:r>
    </w:p>
    <w:p w:rsidR="00E95E72" w:rsidRPr="00F21208" w:rsidRDefault="00E95E72" w:rsidP="00E4718C">
      <w:pPr>
        <w:spacing w:after="0" w:line="240" w:lineRule="auto"/>
        <w:jc w:val="both"/>
        <w:rPr>
          <w:rFonts w:ascii="Times New Roman" w:hAnsi="Times New Roman"/>
          <w:sz w:val="24"/>
          <w:szCs w:val="24"/>
        </w:rPr>
      </w:pPr>
    </w:p>
    <w:p w:rsidR="00E95E72" w:rsidRPr="00F21208" w:rsidRDefault="00E95E72" w:rsidP="00E4718C">
      <w:pPr>
        <w:spacing w:after="0" w:line="240" w:lineRule="auto"/>
        <w:jc w:val="both"/>
        <w:rPr>
          <w:rFonts w:ascii="Times New Roman" w:hAnsi="Times New Roman"/>
          <w:sz w:val="24"/>
          <w:szCs w:val="24"/>
        </w:rPr>
      </w:pPr>
    </w:p>
    <w:p w:rsidR="00E95E72" w:rsidRPr="006309EF" w:rsidRDefault="00E95E72" w:rsidP="00816EEF">
      <w:pPr>
        <w:pStyle w:val="a3"/>
        <w:ind w:left="0"/>
        <w:jc w:val="both"/>
        <w:rPr>
          <w:rFonts w:ascii="Times New Roman" w:hAnsi="Times New Roman"/>
          <w:b/>
          <w:sz w:val="28"/>
          <w:szCs w:val="28"/>
        </w:rPr>
      </w:pPr>
      <w:r w:rsidRPr="006309EF">
        <w:rPr>
          <w:rFonts w:ascii="Times New Roman" w:hAnsi="Times New Roman"/>
          <w:b/>
          <w:sz w:val="28"/>
          <w:szCs w:val="28"/>
        </w:rPr>
        <w:t>2. Результаты освоения учебной дисциплины/профессионального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094"/>
        <w:gridCol w:w="5896"/>
      </w:tblGrid>
      <w:tr w:rsidR="00E95E72" w:rsidRPr="006309EF" w:rsidTr="0038361D">
        <w:trPr>
          <w:trHeight w:val="651"/>
        </w:trPr>
        <w:tc>
          <w:tcPr>
            <w:tcW w:w="454" w:type="pct"/>
            <w:vAlign w:val="center"/>
          </w:tcPr>
          <w:p w:rsidR="00E95E72" w:rsidRPr="006309EF" w:rsidRDefault="00E95E72" w:rsidP="00790F6F">
            <w:pPr>
              <w:pStyle w:val="a6"/>
              <w:jc w:val="center"/>
              <w:rPr>
                <w:rFonts w:ascii="Times New Roman" w:hAnsi="Times New Roman"/>
                <w:sz w:val="24"/>
                <w:szCs w:val="24"/>
              </w:rPr>
            </w:pPr>
            <w:r w:rsidRPr="006309EF">
              <w:rPr>
                <w:rFonts w:ascii="Times New Roman" w:hAnsi="Times New Roman"/>
                <w:sz w:val="24"/>
                <w:szCs w:val="24"/>
              </w:rPr>
              <w:t>Код</w:t>
            </w:r>
          </w:p>
        </w:tc>
        <w:tc>
          <w:tcPr>
            <w:tcW w:w="1863" w:type="pct"/>
            <w:vAlign w:val="center"/>
          </w:tcPr>
          <w:p w:rsidR="00E95E72" w:rsidRPr="006309EF" w:rsidRDefault="00E95E72" w:rsidP="00790F6F">
            <w:pPr>
              <w:pStyle w:val="a6"/>
              <w:jc w:val="center"/>
              <w:rPr>
                <w:rFonts w:ascii="Times New Roman" w:hAnsi="Times New Roman"/>
                <w:sz w:val="24"/>
                <w:szCs w:val="24"/>
              </w:rPr>
            </w:pPr>
            <w:r w:rsidRPr="006309EF">
              <w:rPr>
                <w:rFonts w:ascii="Times New Roman" w:hAnsi="Times New Roman"/>
                <w:sz w:val="24"/>
                <w:szCs w:val="24"/>
              </w:rPr>
              <w:t>Наименование результата обучения</w:t>
            </w:r>
          </w:p>
        </w:tc>
        <w:tc>
          <w:tcPr>
            <w:tcW w:w="2683" w:type="pct"/>
          </w:tcPr>
          <w:p w:rsidR="00E95E72" w:rsidRPr="006309EF" w:rsidRDefault="00E95E72" w:rsidP="00790F6F">
            <w:pPr>
              <w:pStyle w:val="a6"/>
              <w:jc w:val="center"/>
              <w:rPr>
                <w:rFonts w:ascii="Times New Roman" w:hAnsi="Times New Roman"/>
                <w:sz w:val="24"/>
                <w:szCs w:val="24"/>
              </w:rPr>
            </w:pPr>
            <w:r w:rsidRPr="006309EF">
              <w:rPr>
                <w:rFonts w:ascii="Times New Roman" w:hAnsi="Times New Roman"/>
                <w:sz w:val="24"/>
                <w:szCs w:val="24"/>
              </w:rPr>
              <w:t>Номер и наименование темы</w:t>
            </w:r>
          </w:p>
        </w:tc>
      </w:tr>
      <w:tr w:rsidR="00E95E72" w:rsidRPr="006309EF" w:rsidTr="0038361D">
        <w:trPr>
          <w:trHeight w:val="425"/>
        </w:trPr>
        <w:tc>
          <w:tcPr>
            <w:tcW w:w="454" w:type="pct"/>
            <w:vAlign w:val="center"/>
          </w:tcPr>
          <w:p w:rsidR="00E95E72" w:rsidRPr="006309EF" w:rsidRDefault="00E95E72" w:rsidP="00DB5A9F">
            <w:pPr>
              <w:pStyle w:val="1"/>
              <w:rPr>
                <w:sz w:val="24"/>
                <w:szCs w:val="24"/>
              </w:rPr>
            </w:pPr>
            <w:r w:rsidRPr="006309EF">
              <w:rPr>
                <w:sz w:val="24"/>
                <w:szCs w:val="24"/>
              </w:rPr>
              <w:t>ПК</w:t>
            </w:r>
          </w:p>
          <w:p w:rsidR="00E95E72" w:rsidRPr="006309EF" w:rsidRDefault="00E95E72" w:rsidP="00DB5A9F">
            <w:pPr>
              <w:pStyle w:val="1"/>
              <w:rPr>
                <w:sz w:val="24"/>
                <w:szCs w:val="24"/>
              </w:rPr>
            </w:pPr>
            <w:r w:rsidRPr="006309EF">
              <w:rPr>
                <w:sz w:val="24"/>
                <w:szCs w:val="24"/>
              </w:rPr>
              <w:t>1.1.</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 xml:space="preserve">Выбирать </w:t>
            </w:r>
            <w:proofErr w:type="spellStart"/>
            <w:r w:rsidRPr="006309EF">
              <w:rPr>
                <w:rFonts w:ascii="Times New Roman" w:hAnsi="Times New Roman"/>
                <w:sz w:val="24"/>
                <w:szCs w:val="24"/>
              </w:rPr>
              <w:t>агротехнологии</w:t>
            </w:r>
            <w:proofErr w:type="spellEnd"/>
            <w:r w:rsidRPr="006309EF">
              <w:rPr>
                <w:rFonts w:ascii="Times New Roman" w:hAnsi="Times New Roman"/>
                <w:sz w:val="24"/>
                <w:szCs w:val="24"/>
              </w:rPr>
              <w:t xml:space="preserve"> для различных сельскохозяйственных культур</w:t>
            </w:r>
          </w:p>
        </w:tc>
        <w:tc>
          <w:tcPr>
            <w:tcW w:w="2683" w:type="pct"/>
          </w:tcPr>
          <w:p w:rsidR="00E95E72" w:rsidRPr="006309EF" w:rsidRDefault="00E95E72" w:rsidP="007B4916">
            <w:pPr>
              <w:rPr>
                <w:rFonts w:ascii="Times New Roman" w:hAnsi="Times New Roman"/>
                <w:sz w:val="24"/>
                <w:szCs w:val="24"/>
                <w:lang w:eastAsia="ru-RU"/>
              </w:rPr>
            </w:pPr>
            <w:r w:rsidRPr="006309EF">
              <w:rPr>
                <w:rFonts w:ascii="Times New Roman" w:hAnsi="Times New Roman"/>
                <w:sz w:val="24"/>
                <w:szCs w:val="24"/>
              </w:rPr>
              <w:t xml:space="preserve">Тема.2.1. Культурные растения как объект возделывания; Тема 2.2.  Агроэкологическая оценка сельскохозяйственных культур Тема 2.3. Принципы построения современной технологии, предпосылки ее внедрения. Технологические карты возделывания полевых культур Тема 3.3. Технология возделывания озимой пшеницы Тема 3.8.  Технология возделывания яровой пшеницы Тема 3.9.  Овес Тема . 3.10. Ячмень Тема 3.12. Технология возделывания кукурузы Тема 3.13. Просо Тема 3.14. Сорго Тема 3.15. Рис Тема 3.16. Гречиха Тема 3.19. Технология возделывания гороха Тема 3.20. Соя Тема 3.21.  Люпин Тема 3.22. Фасоль  Тема 3.28. Технология возделывания сахарной свеклы Тема 3.33. Технология возделывания картофеля  Тема 3.35. Бахчевые культуры Тема 3.36. Масличные и эфиромасличные культуры Тема 3.40. Прядильные культуры. Лен. Тема 4.44. Многолетние травы Тема 4.45 Мятликовые многолетние травы </w:t>
            </w:r>
          </w:p>
        </w:tc>
      </w:tr>
      <w:tr w:rsidR="00E95E72" w:rsidRPr="006309EF" w:rsidTr="0038361D">
        <w:trPr>
          <w:trHeight w:val="417"/>
        </w:trPr>
        <w:tc>
          <w:tcPr>
            <w:tcW w:w="454" w:type="pct"/>
            <w:vAlign w:val="center"/>
          </w:tcPr>
          <w:p w:rsidR="00E95E72" w:rsidRPr="006309EF" w:rsidRDefault="00E95E72" w:rsidP="00DB5A9F">
            <w:pPr>
              <w:pStyle w:val="1"/>
              <w:rPr>
                <w:sz w:val="24"/>
                <w:szCs w:val="24"/>
              </w:rPr>
            </w:pPr>
            <w:r w:rsidRPr="006309EF">
              <w:rPr>
                <w:sz w:val="24"/>
                <w:szCs w:val="24"/>
              </w:rPr>
              <w:t>ПК</w:t>
            </w:r>
          </w:p>
          <w:p w:rsidR="00E95E72" w:rsidRPr="006309EF" w:rsidRDefault="00E95E72" w:rsidP="00DB5A9F">
            <w:pPr>
              <w:pStyle w:val="1"/>
              <w:rPr>
                <w:sz w:val="24"/>
                <w:szCs w:val="24"/>
              </w:rPr>
            </w:pPr>
            <w:r w:rsidRPr="006309EF">
              <w:rPr>
                <w:sz w:val="24"/>
                <w:szCs w:val="24"/>
              </w:rPr>
              <w:t>1.2.</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Готовить посевной и посадочный материал</w:t>
            </w:r>
          </w:p>
        </w:tc>
        <w:tc>
          <w:tcPr>
            <w:tcW w:w="2683" w:type="pct"/>
          </w:tcPr>
          <w:p w:rsidR="00E95E72" w:rsidRPr="006309EF" w:rsidRDefault="00E95E72" w:rsidP="00DB5A9F">
            <w:pPr>
              <w:pStyle w:val="1"/>
              <w:rPr>
                <w:sz w:val="24"/>
                <w:szCs w:val="24"/>
              </w:rPr>
            </w:pPr>
            <w:r w:rsidRPr="006309EF">
              <w:rPr>
                <w:sz w:val="24"/>
                <w:szCs w:val="24"/>
              </w:rPr>
              <w:t>Тема 1.2.- 1.3. Биологические свойства и посевные качества семян Тема 3.2.Теоретические основы и задачи семеноводства Тема 3.0. Государственное сортоиспытание и районирование сортов и гибридов.</w:t>
            </w:r>
          </w:p>
        </w:tc>
      </w:tr>
      <w:tr w:rsidR="00E95E72" w:rsidRPr="006309EF" w:rsidTr="0038361D">
        <w:trPr>
          <w:trHeight w:val="423"/>
        </w:trPr>
        <w:tc>
          <w:tcPr>
            <w:tcW w:w="454" w:type="pct"/>
            <w:vAlign w:val="center"/>
          </w:tcPr>
          <w:p w:rsidR="00E95E72" w:rsidRPr="006309EF" w:rsidRDefault="00E95E72" w:rsidP="00DB5A9F">
            <w:pPr>
              <w:pStyle w:val="1"/>
              <w:rPr>
                <w:sz w:val="24"/>
                <w:szCs w:val="24"/>
              </w:rPr>
            </w:pPr>
            <w:r w:rsidRPr="006309EF">
              <w:rPr>
                <w:sz w:val="24"/>
                <w:szCs w:val="24"/>
              </w:rPr>
              <w:t>ПК</w:t>
            </w:r>
          </w:p>
          <w:p w:rsidR="00E95E72" w:rsidRPr="006309EF" w:rsidRDefault="00E95E72" w:rsidP="00DB5A9F">
            <w:pPr>
              <w:pStyle w:val="1"/>
              <w:rPr>
                <w:sz w:val="24"/>
                <w:szCs w:val="24"/>
              </w:rPr>
            </w:pPr>
            <w:r w:rsidRPr="006309EF">
              <w:rPr>
                <w:sz w:val="24"/>
                <w:szCs w:val="24"/>
              </w:rPr>
              <w:t>1.3.</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Осуществлять уход за посевами и посадками сельскохозяйственных культур</w:t>
            </w:r>
          </w:p>
        </w:tc>
        <w:tc>
          <w:tcPr>
            <w:tcW w:w="2683" w:type="pct"/>
          </w:tcPr>
          <w:p w:rsidR="00E95E72" w:rsidRPr="006309EF" w:rsidRDefault="00E95E72" w:rsidP="00DB5A9F">
            <w:pPr>
              <w:pStyle w:val="1"/>
              <w:rPr>
                <w:sz w:val="24"/>
                <w:szCs w:val="24"/>
              </w:rPr>
            </w:pPr>
            <w:r w:rsidRPr="006309EF">
              <w:rPr>
                <w:sz w:val="24"/>
                <w:szCs w:val="24"/>
              </w:rPr>
              <w:t>Тема 2.1.  Почвообрабатывающие орудия Тема 2.2. Посевные и посадочные машины. Тема 2.3. Машины для внесения удобрений и химической защиты растений Тема 2.4. Машины  для заготовки кормов. Тема 2.8. Мелиоративные и дождевальные машины.</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r w:rsidRPr="006309EF">
              <w:rPr>
                <w:sz w:val="24"/>
                <w:szCs w:val="24"/>
              </w:rPr>
              <w:t>ПК</w:t>
            </w:r>
          </w:p>
          <w:p w:rsidR="00E95E72" w:rsidRPr="006309EF" w:rsidRDefault="00E95E72" w:rsidP="00DB5A9F">
            <w:pPr>
              <w:pStyle w:val="1"/>
              <w:rPr>
                <w:sz w:val="24"/>
                <w:szCs w:val="24"/>
              </w:rPr>
            </w:pPr>
            <w:r w:rsidRPr="006309EF">
              <w:rPr>
                <w:sz w:val="24"/>
                <w:szCs w:val="24"/>
              </w:rPr>
              <w:t>1.4.</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Определять качество продукции растениеводства</w:t>
            </w:r>
          </w:p>
        </w:tc>
        <w:tc>
          <w:tcPr>
            <w:tcW w:w="2683" w:type="pct"/>
          </w:tcPr>
          <w:p w:rsidR="00E95E72" w:rsidRPr="006309EF" w:rsidRDefault="00E95E72" w:rsidP="00DB5A9F">
            <w:pPr>
              <w:pStyle w:val="1"/>
              <w:rPr>
                <w:sz w:val="24"/>
                <w:szCs w:val="24"/>
              </w:rPr>
            </w:pPr>
            <w:r w:rsidRPr="006309EF">
              <w:rPr>
                <w:sz w:val="24"/>
                <w:szCs w:val="24"/>
              </w:rPr>
              <w:t xml:space="preserve">Лабораторная работа № 2  Комплексная оценка качества семян Лабораторная работа № 4 определение типового состава зерна пшеницы Лабораторная работа № 10 Определение стекловидности семян  </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r w:rsidRPr="006309EF">
              <w:rPr>
                <w:sz w:val="24"/>
                <w:szCs w:val="24"/>
              </w:rPr>
              <w:t>ПК</w:t>
            </w:r>
          </w:p>
          <w:p w:rsidR="00E95E72" w:rsidRPr="006309EF" w:rsidRDefault="00E95E72" w:rsidP="00DB5A9F">
            <w:pPr>
              <w:pStyle w:val="1"/>
              <w:rPr>
                <w:sz w:val="24"/>
                <w:szCs w:val="24"/>
              </w:rPr>
            </w:pPr>
            <w:r w:rsidRPr="006309EF">
              <w:rPr>
                <w:sz w:val="24"/>
                <w:szCs w:val="24"/>
              </w:rPr>
              <w:t>1.5</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Проводить уборку и первичную обработку урожая</w:t>
            </w:r>
          </w:p>
        </w:tc>
        <w:tc>
          <w:tcPr>
            <w:tcW w:w="2683" w:type="pct"/>
          </w:tcPr>
          <w:p w:rsidR="00E95E72" w:rsidRPr="006309EF" w:rsidRDefault="00E95E72" w:rsidP="00DB5A9F">
            <w:pPr>
              <w:rPr>
                <w:rFonts w:ascii="Times New Roman" w:hAnsi="Times New Roman"/>
                <w:b/>
                <w:sz w:val="24"/>
                <w:szCs w:val="24"/>
              </w:rPr>
            </w:pPr>
            <w:r w:rsidRPr="006309EF">
              <w:rPr>
                <w:rFonts w:ascii="Times New Roman" w:hAnsi="Times New Roman"/>
                <w:sz w:val="24"/>
                <w:szCs w:val="24"/>
              </w:rPr>
              <w:t>Тема 2.5.  Зерноуборочные машины. Тема 2.6. Машины  для послеуборочной обработки зерна. Тема 2.7. Машины для уборки картофеля, корнеплодов и овощных культур.</w:t>
            </w:r>
          </w:p>
        </w:tc>
      </w:tr>
      <w:tr w:rsidR="00E95E72" w:rsidRPr="006309EF" w:rsidTr="0038361D">
        <w:trPr>
          <w:trHeight w:val="651"/>
        </w:trPr>
        <w:tc>
          <w:tcPr>
            <w:tcW w:w="454" w:type="pct"/>
            <w:vAlign w:val="center"/>
          </w:tcPr>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2.1</w:t>
            </w:r>
          </w:p>
        </w:tc>
        <w:tc>
          <w:tcPr>
            <w:tcW w:w="1863" w:type="pct"/>
          </w:tcPr>
          <w:p w:rsidR="00E95E72" w:rsidRPr="006309EF" w:rsidRDefault="00E95E72" w:rsidP="00CD6697">
            <w:pPr>
              <w:shd w:val="clear" w:color="auto" w:fill="FFFFFF"/>
              <w:spacing w:line="317" w:lineRule="exact"/>
              <w:rPr>
                <w:rFonts w:ascii="Times New Roman" w:hAnsi="Times New Roman"/>
                <w:sz w:val="24"/>
                <w:szCs w:val="24"/>
              </w:rPr>
            </w:pPr>
            <w:r w:rsidRPr="006309EF">
              <w:rPr>
                <w:rFonts w:ascii="Times New Roman" w:hAnsi="Times New Roman"/>
                <w:spacing w:val="-2"/>
                <w:sz w:val="24"/>
                <w:szCs w:val="24"/>
              </w:rPr>
              <w:t>Повышать плодородие почв.</w:t>
            </w:r>
          </w:p>
        </w:tc>
        <w:tc>
          <w:tcPr>
            <w:tcW w:w="2683" w:type="pct"/>
          </w:tcPr>
          <w:p w:rsidR="00E95E72" w:rsidRPr="006309EF" w:rsidRDefault="00E95E72" w:rsidP="00DB5A9F">
            <w:pPr>
              <w:rPr>
                <w:rFonts w:ascii="Times New Roman" w:hAnsi="Times New Roman"/>
                <w:sz w:val="24"/>
                <w:szCs w:val="24"/>
              </w:rPr>
            </w:pPr>
            <w:r w:rsidRPr="006309EF">
              <w:rPr>
                <w:rFonts w:ascii="Times New Roman" w:hAnsi="Times New Roman"/>
                <w:sz w:val="24"/>
                <w:szCs w:val="24"/>
              </w:rPr>
              <w:t xml:space="preserve">Тема 2.3. Машины для внесения удобрений и химической защиты растений. Тема 2.2.  Агроэкологическая оценка сельскохозяйственных культур Тема 2.3. Принципы построения современной технологии, предпосылки ее внедрения. Тема 3.1. Зерновые культуры. Тема 3.1. Зерновые культуры. </w:t>
            </w:r>
            <w:r w:rsidRPr="006309EF">
              <w:rPr>
                <w:rFonts w:ascii="Times New Roman" w:hAnsi="Times New Roman"/>
                <w:sz w:val="24"/>
                <w:szCs w:val="24"/>
              </w:rPr>
              <w:lastRenderedPageBreak/>
              <w:t>Тема 3.7.  Пшеница Тема 3.17. Зернобобовые культуры Тема 3.17. Зернобобовые культуры</w:t>
            </w:r>
          </w:p>
        </w:tc>
      </w:tr>
      <w:tr w:rsidR="00E95E72" w:rsidRPr="006309EF" w:rsidTr="0038361D">
        <w:trPr>
          <w:trHeight w:val="651"/>
        </w:trPr>
        <w:tc>
          <w:tcPr>
            <w:tcW w:w="454" w:type="pct"/>
            <w:vAlign w:val="center"/>
          </w:tcPr>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lastRenderedPageBreak/>
              <w:t>ПК</w:t>
            </w:r>
          </w:p>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2.2.</w:t>
            </w:r>
          </w:p>
        </w:tc>
        <w:tc>
          <w:tcPr>
            <w:tcW w:w="1863" w:type="pct"/>
          </w:tcPr>
          <w:p w:rsidR="00E95E72" w:rsidRPr="006309EF" w:rsidRDefault="00E95E72" w:rsidP="00CD6697">
            <w:pPr>
              <w:shd w:val="clear" w:color="auto" w:fill="FFFFFF"/>
              <w:spacing w:line="317" w:lineRule="exact"/>
              <w:jc w:val="both"/>
              <w:rPr>
                <w:rFonts w:ascii="Times New Roman" w:hAnsi="Times New Roman"/>
                <w:sz w:val="24"/>
                <w:szCs w:val="24"/>
              </w:rPr>
            </w:pPr>
            <w:r w:rsidRPr="006309EF">
              <w:rPr>
                <w:rFonts w:ascii="Times New Roman" w:hAnsi="Times New Roman"/>
                <w:sz w:val="24"/>
                <w:szCs w:val="24"/>
              </w:rPr>
              <w:t xml:space="preserve"> Проводить агротехнические мероприятия по защите почв от эрозии и дефляции.</w:t>
            </w: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 xml:space="preserve">Тема 2.3. Машины для внесения удобрений и химической защиты растений </w:t>
            </w:r>
          </w:p>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2.3. Принципы построения современной технологии, предпосылки ее внедрения</w:t>
            </w:r>
          </w:p>
        </w:tc>
      </w:tr>
      <w:tr w:rsidR="00E95E72" w:rsidRPr="006309EF" w:rsidTr="0038361D">
        <w:trPr>
          <w:trHeight w:val="651"/>
        </w:trPr>
        <w:tc>
          <w:tcPr>
            <w:tcW w:w="454" w:type="pct"/>
            <w:vAlign w:val="center"/>
          </w:tcPr>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2.3</w:t>
            </w:r>
          </w:p>
        </w:tc>
        <w:tc>
          <w:tcPr>
            <w:tcW w:w="1863" w:type="pct"/>
          </w:tcPr>
          <w:p w:rsidR="00E95E72" w:rsidRPr="006309EF" w:rsidRDefault="00E95E72" w:rsidP="00D126CC">
            <w:pPr>
              <w:shd w:val="clear" w:color="auto" w:fill="FFFFFF"/>
              <w:spacing w:before="10"/>
              <w:rPr>
                <w:rFonts w:ascii="Times New Roman" w:hAnsi="Times New Roman"/>
                <w:sz w:val="24"/>
                <w:szCs w:val="24"/>
              </w:rPr>
            </w:pPr>
            <w:r w:rsidRPr="006309EF">
              <w:rPr>
                <w:rFonts w:ascii="Times New Roman" w:hAnsi="Times New Roman"/>
                <w:spacing w:val="-1"/>
                <w:sz w:val="24"/>
                <w:szCs w:val="24"/>
              </w:rPr>
              <w:t>Контролировать состояние мелиоративных систем.</w:t>
            </w: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Тема 2.8. Мелиоративные и дождевальные машины.</w:t>
            </w:r>
          </w:p>
        </w:tc>
      </w:tr>
      <w:tr w:rsidR="00E95E72" w:rsidRPr="006309EF" w:rsidTr="0038361D">
        <w:trPr>
          <w:trHeight w:val="651"/>
        </w:trPr>
        <w:tc>
          <w:tcPr>
            <w:tcW w:w="454" w:type="pct"/>
            <w:vAlign w:val="center"/>
          </w:tcPr>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186C70">
            <w:pPr>
              <w:pStyle w:val="a6"/>
              <w:rPr>
                <w:rFonts w:ascii="Times New Roman" w:hAnsi="Times New Roman"/>
                <w:sz w:val="24"/>
                <w:szCs w:val="24"/>
              </w:rPr>
            </w:pPr>
            <w:r w:rsidRPr="006309EF">
              <w:rPr>
                <w:rFonts w:ascii="Times New Roman" w:hAnsi="Times New Roman"/>
                <w:sz w:val="24"/>
                <w:szCs w:val="24"/>
              </w:rPr>
              <w:t>3.2</w:t>
            </w:r>
          </w:p>
        </w:tc>
        <w:tc>
          <w:tcPr>
            <w:tcW w:w="1863" w:type="pct"/>
            <w:vAlign w:val="center"/>
          </w:tcPr>
          <w:p w:rsidR="00E95E72" w:rsidRPr="006309EF" w:rsidRDefault="00E95E72" w:rsidP="00D126CC">
            <w:pPr>
              <w:shd w:val="clear" w:color="auto" w:fill="FFFFFF"/>
              <w:spacing w:line="317" w:lineRule="exact"/>
              <w:ind w:left="62" w:right="14"/>
              <w:jc w:val="both"/>
              <w:rPr>
                <w:rFonts w:ascii="Times New Roman" w:hAnsi="Times New Roman"/>
                <w:sz w:val="24"/>
                <w:szCs w:val="24"/>
              </w:rPr>
            </w:pPr>
            <w:r w:rsidRPr="006309EF">
              <w:rPr>
                <w:rFonts w:ascii="Times New Roman" w:hAnsi="Times New Roman"/>
                <w:sz w:val="24"/>
                <w:szCs w:val="24"/>
              </w:rPr>
              <w:t>Подготавливать объекты для хранения продукции растениеводства к эксплуатации.</w:t>
            </w:r>
          </w:p>
          <w:p w:rsidR="00E95E72" w:rsidRPr="006309EF" w:rsidRDefault="00E95E72" w:rsidP="00790F6F">
            <w:pPr>
              <w:pStyle w:val="a6"/>
              <w:rPr>
                <w:rFonts w:ascii="Times New Roman" w:hAnsi="Times New Roman"/>
                <w:sz w:val="24"/>
                <w:szCs w:val="24"/>
              </w:rPr>
            </w:pP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Тема 2.3. Принципы построения современной технологии, предпосылки ее внедрения</w:t>
            </w:r>
          </w:p>
        </w:tc>
      </w:tr>
      <w:tr w:rsidR="00E95E72" w:rsidRPr="006309EF" w:rsidTr="0038361D">
        <w:trPr>
          <w:trHeight w:val="651"/>
        </w:trPr>
        <w:tc>
          <w:tcPr>
            <w:tcW w:w="454" w:type="pct"/>
            <w:vAlign w:val="center"/>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3.3</w:t>
            </w:r>
          </w:p>
        </w:tc>
        <w:tc>
          <w:tcPr>
            <w:tcW w:w="1863" w:type="pct"/>
          </w:tcPr>
          <w:p w:rsidR="00E95E72" w:rsidRPr="006309EF" w:rsidRDefault="00E95E72" w:rsidP="00060896">
            <w:pPr>
              <w:shd w:val="clear" w:color="auto" w:fill="FFFFFF"/>
              <w:spacing w:line="317" w:lineRule="exact"/>
              <w:jc w:val="both"/>
              <w:rPr>
                <w:rFonts w:ascii="Times New Roman" w:hAnsi="Times New Roman"/>
                <w:sz w:val="24"/>
                <w:szCs w:val="24"/>
              </w:rPr>
            </w:pPr>
            <w:r w:rsidRPr="006309EF">
              <w:rPr>
                <w:rFonts w:ascii="Times New Roman" w:hAnsi="Times New Roman"/>
                <w:sz w:val="24"/>
                <w:szCs w:val="24"/>
              </w:rPr>
              <w:t xml:space="preserve"> Контролировать состояние продукции растениеводства в период хранения.</w:t>
            </w: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Тема 2.2.  Агроэкологическая оценка сельскохозяйственных культур</w:t>
            </w:r>
          </w:p>
        </w:tc>
      </w:tr>
      <w:tr w:rsidR="00E95E72" w:rsidRPr="006309EF" w:rsidTr="0038361D">
        <w:trPr>
          <w:trHeight w:val="651"/>
        </w:trPr>
        <w:tc>
          <w:tcPr>
            <w:tcW w:w="454" w:type="pct"/>
            <w:vAlign w:val="center"/>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3.4.</w:t>
            </w:r>
          </w:p>
        </w:tc>
        <w:tc>
          <w:tcPr>
            <w:tcW w:w="1863" w:type="pct"/>
          </w:tcPr>
          <w:p w:rsidR="00E95E72" w:rsidRPr="006309EF" w:rsidRDefault="00E95E72" w:rsidP="00060896">
            <w:pPr>
              <w:shd w:val="clear" w:color="auto" w:fill="FFFFFF"/>
              <w:spacing w:line="317" w:lineRule="exact"/>
              <w:jc w:val="both"/>
              <w:rPr>
                <w:rFonts w:ascii="Times New Roman" w:hAnsi="Times New Roman"/>
                <w:sz w:val="24"/>
                <w:szCs w:val="24"/>
              </w:rPr>
            </w:pPr>
            <w:r w:rsidRPr="006309EF">
              <w:rPr>
                <w:rFonts w:ascii="Times New Roman" w:hAnsi="Times New Roman"/>
                <w:spacing w:val="-1"/>
                <w:sz w:val="24"/>
                <w:szCs w:val="24"/>
              </w:rPr>
              <w:t xml:space="preserve"> Организовывать и осуществлять подготовку продукции </w:t>
            </w:r>
            <w:r w:rsidRPr="006309EF">
              <w:rPr>
                <w:rFonts w:ascii="Times New Roman" w:hAnsi="Times New Roman"/>
                <w:sz w:val="24"/>
                <w:szCs w:val="24"/>
              </w:rPr>
              <w:t>растениеводства к реализац</w:t>
            </w:r>
            <w:proofErr w:type="gramStart"/>
            <w:r w:rsidRPr="006309EF">
              <w:rPr>
                <w:rFonts w:ascii="Times New Roman" w:hAnsi="Times New Roman"/>
                <w:sz w:val="24"/>
                <w:szCs w:val="24"/>
              </w:rPr>
              <w:t>ии и ее</w:t>
            </w:r>
            <w:proofErr w:type="gramEnd"/>
            <w:r w:rsidRPr="006309EF">
              <w:rPr>
                <w:rFonts w:ascii="Times New Roman" w:hAnsi="Times New Roman"/>
                <w:sz w:val="24"/>
                <w:szCs w:val="24"/>
              </w:rPr>
              <w:t xml:space="preserve"> транспортировку.</w:t>
            </w: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Тема 1.3. .Биологические свойства и посевные качества семян</w:t>
            </w:r>
          </w:p>
        </w:tc>
      </w:tr>
      <w:tr w:rsidR="00E95E72" w:rsidRPr="006309EF" w:rsidTr="0038361D">
        <w:trPr>
          <w:trHeight w:val="651"/>
        </w:trPr>
        <w:tc>
          <w:tcPr>
            <w:tcW w:w="454" w:type="pct"/>
            <w:vAlign w:val="center"/>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ПК</w:t>
            </w:r>
          </w:p>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3.5</w:t>
            </w:r>
          </w:p>
        </w:tc>
        <w:tc>
          <w:tcPr>
            <w:tcW w:w="1863" w:type="pct"/>
          </w:tcPr>
          <w:p w:rsidR="00E95E72" w:rsidRPr="006309EF" w:rsidRDefault="00E95E72" w:rsidP="00060896">
            <w:pPr>
              <w:shd w:val="clear" w:color="auto" w:fill="FFFFFF"/>
              <w:spacing w:line="317" w:lineRule="exact"/>
              <w:rPr>
                <w:rFonts w:ascii="Times New Roman" w:hAnsi="Times New Roman"/>
                <w:sz w:val="24"/>
                <w:szCs w:val="24"/>
              </w:rPr>
            </w:pPr>
            <w:r w:rsidRPr="006309EF">
              <w:rPr>
                <w:rFonts w:ascii="Times New Roman" w:hAnsi="Times New Roman"/>
                <w:spacing w:val="-1"/>
                <w:sz w:val="24"/>
                <w:szCs w:val="24"/>
              </w:rPr>
              <w:t>Реализовывать продукцию растениеводства.</w:t>
            </w:r>
          </w:p>
        </w:tc>
        <w:tc>
          <w:tcPr>
            <w:tcW w:w="2683" w:type="pct"/>
          </w:tcPr>
          <w:p w:rsidR="00E95E72" w:rsidRPr="006309EF" w:rsidRDefault="00E95E72" w:rsidP="00790F6F">
            <w:pPr>
              <w:pStyle w:val="a6"/>
              <w:rPr>
                <w:rFonts w:ascii="Times New Roman" w:hAnsi="Times New Roman"/>
                <w:sz w:val="24"/>
                <w:szCs w:val="24"/>
              </w:rPr>
            </w:pPr>
            <w:r w:rsidRPr="006309EF">
              <w:rPr>
                <w:rFonts w:ascii="Times New Roman" w:hAnsi="Times New Roman"/>
                <w:sz w:val="24"/>
                <w:szCs w:val="24"/>
              </w:rPr>
              <w:t>Тема 1.3. .Биологические свойства и посевные качества семян</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1</w:t>
            </w:r>
          </w:p>
        </w:tc>
        <w:tc>
          <w:tcPr>
            <w:tcW w:w="1863" w:type="pct"/>
          </w:tcPr>
          <w:p w:rsidR="00E95E72" w:rsidRPr="006309EF" w:rsidRDefault="00E95E72" w:rsidP="00025F11">
            <w:pPr>
              <w:pStyle w:val="a7"/>
              <w:widowControl w:val="0"/>
              <w:ind w:left="0" w:firstLine="0"/>
              <w:jc w:val="both"/>
            </w:pPr>
            <w:r w:rsidRPr="006309EF">
              <w:t>Понимать сущность и социальную значимость своей будущей профессии, проявлять к ней устойчивый интерес</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2</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3</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4</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5</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6</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lastRenderedPageBreak/>
              <w:t>ОК</w:t>
            </w:r>
            <w:proofErr w:type="gramEnd"/>
            <w:r w:rsidRPr="006309EF">
              <w:rPr>
                <w:sz w:val="24"/>
                <w:szCs w:val="24"/>
              </w:rPr>
              <w:t xml:space="preserve"> 7</w:t>
            </w:r>
          </w:p>
        </w:tc>
        <w:tc>
          <w:tcPr>
            <w:tcW w:w="1863" w:type="pct"/>
          </w:tcPr>
          <w:p w:rsidR="00E95E72" w:rsidRPr="006309EF" w:rsidRDefault="00E95E72" w:rsidP="00025F11">
            <w:pPr>
              <w:pStyle w:val="a7"/>
              <w:widowControl w:val="0"/>
              <w:ind w:left="0" w:firstLine="0"/>
              <w:jc w:val="both"/>
            </w:pPr>
            <w:r w:rsidRPr="006309EF">
              <w:t>Брать на себя ответственность за работу членов команды (подчиненных), за результат выполнения заданий</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8</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9</w:t>
            </w:r>
          </w:p>
        </w:tc>
        <w:tc>
          <w:tcPr>
            <w:tcW w:w="1863" w:type="pct"/>
          </w:tcPr>
          <w:p w:rsidR="00E95E72" w:rsidRPr="006309EF" w:rsidRDefault="00E95E72" w:rsidP="00025F11">
            <w:pPr>
              <w:pStyle w:val="a7"/>
              <w:widowControl w:val="0"/>
              <w:ind w:left="0" w:firstLine="0"/>
              <w:jc w:val="both"/>
            </w:pPr>
            <w:r w:rsidRPr="006309EF">
              <w:t>Ориентироваться в условиях частой смены технологий в профессиональной деятельности</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r w:rsidR="00E95E72" w:rsidRPr="006309EF" w:rsidTr="0038361D">
        <w:trPr>
          <w:trHeight w:val="651"/>
        </w:trPr>
        <w:tc>
          <w:tcPr>
            <w:tcW w:w="454" w:type="pct"/>
            <w:vAlign w:val="center"/>
          </w:tcPr>
          <w:p w:rsidR="00E95E72" w:rsidRPr="006309EF" w:rsidRDefault="00E95E72" w:rsidP="00DB5A9F">
            <w:pPr>
              <w:pStyle w:val="1"/>
              <w:rPr>
                <w:sz w:val="24"/>
                <w:szCs w:val="24"/>
              </w:rPr>
            </w:pPr>
            <w:proofErr w:type="gramStart"/>
            <w:r w:rsidRPr="006309EF">
              <w:rPr>
                <w:sz w:val="24"/>
                <w:szCs w:val="24"/>
              </w:rPr>
              <w:t>ОК</w:t>
            </w:r>
            <w:proofErr w:type="gramEnd"/>
            <w:r w:rsidRPr="006309EF">
              <w:rPr>
                <w:sz w:val="24"/>
                <w:szCs w:val="24"/>
              </w:rPr>
              <w:t xml:space="preserve"> 10</w:t>
            </w:r>
          </w:p>
        </w:tc>
        <w:tc>
          <w:tcPr>
            <w:tcW w:w="1863" w:type="pct"/>
          </w:tcPr>
          <w:p w:rsidR="00E95E72" w:rsidRPr="006309EF" w:rsidRDefault="00E95E72" w:rsidP="00025F11">
            <w:pPr>
              <w:widowControl w:val="0"/>
              <w:suppressAutoHyphens/>
              <w:jc w:val="both"/>
              <w:rPr>
                <w:rFonts w:ascii="Times New Roman" w:hAnsi="Times New Roman"/>
                <w:sz w:val="24"/>
                <w:szCs w:val="24"/>
              </w:rPr>
            </w:pPr>
            <w:r w:rsidRPr="006309EF">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c>
          <w:tcPr>
            <w:tcW w:w="2683" w:type="pct"/>
          </w:tcPr>
          <w:p w:rsidR="00E95E72" w:rsidRPr="006309EF" w:rsidRDefault="00E95E72" w:rsidP="00DB5A9F">
            <w:pPr>
              <w:pStyle w:val="1"/>
              <w:rPr>
                <w:sz w:val="24"/>
                <w:szCs w:val="24"/>
              </w:rPr>
            </w:pPr>
            <w:r w:rsidRPr="006309EF">
              <w:rPr>
                <w:sz w:val="24"/>
                <w:szCs w:val="24"/>
              </w:rPr>
              <w:t>В каждой теме модуля</w:t>
            </w:r>
          </w:p>
        </w:tc>
      </w:tr>
    </w:tbl>
    <w:p w:rsidR="00E95E72" w:rsidRPr="00F21208" w:rsidRDefault="00E95E72" w:rsidP="00010C32">
      <w:pPr>
        <w:ind w:firstLine="360"/>
        <w:jc w:val="both"/>
        <w:rPr>
          <w:rFonts w:ascii="Times New Roman" w:hAnsi="Times New Roman"/>
          <w:sz w:val="24"/>
          <w:szCs w:val="24"/>
        </w:rPr>
      </w:pPr>
    </w:p>
    <w:p w:rsidR="00E95E72" w:rsidRPr="00F21208" w:rsidRDefault="00E95E72" w:rsidP="004411EF">
      <w:pPr>
        <w:jc w:val="both"/>
        <w:rPr>
          <w:rFonts w:ascii="Times New Roman" w:hAnsi="Times New Roman"/>
          <w:i/>
          <w:sz w:val="24"/>
          <w:szCs w:val="24"/>
        </w:rPr>
      </w:pPr>
      <w:r w:rsidRPr="00F21208">
        <w:rPr>
          <w:rFonts w:ascii="Times New Roman" w:hAnsi="Times New Roman"/>
          <w:b/>
          <w:sz w:val="28"/>
          <w:szCs w:val="28"/>
        </w:rPr>
        <w:t xml:space="preserve">Содержание дисциплины </w:t>
      </w:r>
    </w:p>
    <w:tbl>
      <w:tblPr>
        <w:tblW w:w="0" w:type="auto"/>
        <w:tblLook w:val="01E0" w:firstRow="1" w:lastRow="1" w:firstColumn="1" w:lastColumn="1" w:noHBand="0" w:noVBand="0"/>
      </w:tblPr>
      <w:tblGrid>
        <w:gridCol w:w="10988"/>
      </w:tblGrid>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 xml:space="preserve"> Раздел 1.  Почвообрабатывающие орудия</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Виды и система обработки почвы. Классификация почвообрабатывающих машин и орудий. Агротехнические </w:t>
            </w:r>
            <w:proofErr w:type="spellStart"/>
            <w:r w:rsidRPr="006309EF">
              <w:rPr>
                <w:rFonts w:ascii="Times New Roman" w:hAnsi="Times New Roman"/>
                <w:sz w:val="28"/>
                <w:szCs w:val="28"/>
              </w:rPr>
              <w:t>требования</w:t>
            </w:r>
            <w:proofErr w:type="gramStart"/>
            <w:r w:rsidRPr="006309EF">
              <w:rPr>
                <w:rFonts w:ascii="Times New Roman" w:hAnsi="Times New Roman"/>
                <w:sz w:val="28"/>
                <w:szCs w:val="28"/>
              </w:rPr>
              <w:t>.К</w:t>
            </w:r>
            <w:proofErr w:type="gramEnd"/>
            <w:r w:rsidRPr="006309EF">
              <w:rPr>
                <w:rFonts w:ascii="Times New Roman" w:hAnsi="Times New Roman"/>
                <w:sz w:val="28"/>
                <w:szCs w:val="28"/>
              </w:rPr>
              <w:t>лассификация</w:t>
            </w:r>
            <w:proofErr w:type="spellEnd"/>
            <w:r w:rsidRPr="006309EF">
              <w:rPr>
                <w:rFonts w:ascii="Times New Roman" w:hAnsi="Times New Roman"/>
                <w:sz w:val="28"/>
                <w:szCs w:val="28"/>
              </w:rPr>
              <w:t xml:space="preserve"> плугов. Плуги общего назначения. Устройство плуга. Особенности плугов общего назначения. Вспомогательные органы плуга. Бороны. Назначение, устройство и принцип работы плугов. Лущильники. Назначение, устройство и работа лущильников  Культиваторы. Назначение, устройство и работа культиваторов. Катки</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фрезы.  Назначение, устройство и принцип работы катков и фрез.</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 xml:space="preserve"> Раздел 2. Посевные и посадочные машины.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Способы посева и посадки. Агротехнические требования к машинам для посева и посадки.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Общее устройство и классификация сеялок.</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Рабочие и вспомогательные органы сеялок.</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Рядовые сеялки.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Сеялки для посева пропашных культур.</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Картофелесажалки. Устройство и агротехнические требования.</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Машины для посадки рассады. Устройство.</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 xml:space="preserve"> Раздел  3 Машины для внесения удобрений и химической защиты растений.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 xml:space="preserve">Виды удобрений и способы внесений. Агротехнические требования к </w:t>
            </w:r>
            <w:proofErr w:type="spellStart"/>
            <w:r w:rsidRPr="006309EF">
              <w:rPr>
                <w:rFonts w:ascii="Times New Roman" w:hAnsi="Times New Roman"/>
                <w:sz w:val="28"/>
                <w:szCs w:val="28"/>
              </w:rPr>
              <w:t>машинвм</w:t>
            </w:r>
            <w:proofErr w:type="spellEnd"/>
            <w:r w:rsidRPr="006309EF">
              <w:rPr>
                <w:rFonts w:ascii="Times New Roman" w:hAnsi="Times New Roman"/>
                <w:sz w:val="28"/>
                <w:szCs w:val="28"/>
              </w:rPr>
              <w:t xml:space="preserve"> для внесения удобрений.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Классификация машин для удобрений.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Рабочие органы для внесения удобрений.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подготовки и погрузки удобрений.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внесения минеральных удобрений. Туковысевающий аппарат.</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внесения органических  удобрений.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Методы и способы защиты растений. Агротехнические требования.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lastRenderedPageBreak/>
              <w:t>Классификация, рабочие  и вспомогательные органы машин для химической защиты растений.</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Протравливатели семян. Устройство.</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 xml:space="preserve">Опыливатели. Устройство. </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Опрыскиватели. Устройство.</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lastRenderedPageBreak/>
              <w:t xml:space="preserve"> Раздел 4 Машины  для заготовки кормов.</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Технология заготовки кормов и агротехнические требования.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Режущий аппарат. Классификация и устройство режущих аппаратов.</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Косилки, грабли. Виды и их назначения.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Пресс-подборщики. Виды, устройство и регулировки.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и оборудование для приготовления травяной муки.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и оборудование для искусственной сушки трав.</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скашивания</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 подбора и измельчения зеленной массы.</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Машины для уборки силосных культур с измельчением.</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 xml:space="preserve"> Раздел 5 Зерноуборочные машины.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Технологический процесс уборки зерновых культур и агротехнические требования.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Валковые жатки. Назначение, устройство и регулировки.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Подборщики. Назначение, устройство и регулировки.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Зерноуборочные комбайны, их типы, устройство и принцип работы.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Рабочие органы молотилки.</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дополнительного обмолота зерна и дополнительные устройства к ЗУК.</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Очистка и соломотряс комбайна.</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Комбайн «Енисей 1200».</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 xml:space="preserve"> Раздел 6 Машины   для послеуборочной обработки зерна.</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Зерноочистительные машины и общие агротехнические требования.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Основные принципы очистки и приемы сортирования зерна.</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Триеры. Назначение, устройство и принцип работы.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Агротехнические основы сушки зерна.</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Барабанные и шахтные зерносушилки.</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Установки для активного вентилирования.</w:t>
            </w:r>
          </w:p>
        </w:tc>
      </w:tr>
      <w:tr w:rsidR="00E95E72" w:rsidRPr="006309EF" w:rsidTr="006309EF">
        <w:tc>
          <w:tcPr>
            <w:tcW w:w="10988" w:type="dxa"/>
          </w:tcPr>
          <w:p w:rsidR="00E95E72" w:rsidRPr="006309EF" w:rsidRDefault="00E95E72" w:rsidP="00247DCF">
            <w:pPr>
              <w:rPr>
                <w:rFonts w:ascii="Times New Roman" w:hAnsi="Times New Roman"/>
                <w:b/>
                <w:sz w:val="28"/>
                <w:szCs w:val="28"/>
              </w:rPr>
            </w:pPr>
            <w:r w:rsidRPr="006309EF">
              <w:rPr>
                <w:rFonts w:ascii="Times New Roman" w:hAnsi="Times New Roman"/>
                <w:b/>
                <w:sz w:val="28"/>
                <w:szCs w:val="28"/>
              </w:rPr>
              <w:t xml:space="preserve"> Раздел  7Машины для уборки картофеля, корнеплодов и овощных культур.</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Способы уборки картофеля и агротехнические требования.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Картофелекопалки. Устройство и принцип работы.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Картофелеуборочные комбайны.</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послеуборочной обработки картофеля.</w:t>
            </w:r>
          </w:p>
          <w:p w:rsidR="00E95E72" w:rsidRPr="006309EF" w:rsidRDefault="00E95E72" w:rsidP="00723A9C">
            <w:pPr>
              <w:spacing w:after="0" w:line="240" w:lineRule="auto"/>
              <w:rPr>
                <w:rFonts w:ascii="Times New Roman" w:hAnsi="Times New Roman"/>
                <w:sz w:val="28"/>
                <w:szCs w:val="28"/>
              </w:rPr>
            </w:pPr>
            <w:r w:rsidRPr="006309EF">
              <w:rPr>
                <w:rFonts w:ascii="Times New Roman" w:hAnsi="Times New Roman"/>
                <w:sz w:val="28"/>
                <w:szCs w:val="28"/>
              </w:rPr>
              <w:t>Машины для уборки овощей.</w:t>
            </w:r>
          </w:p>
          <w:p w:rsidR="00E95E72" w:rsidRPr="006309EF" w:rsidRDefault="00E95E72" w:rsidP="00723A9C">
            <w:pPr>
              <w:spacing w:after="0" w:line="240" w:lineRule="auto"/>
              <w:rPr>
                <w:rFonts w:ascii="Times New Roman" w:hAnsi="Times New Roman"/>
                <w:sz w:val="28"/>
                <w:szCs w:val="28"/>
              </w:rPr>
            </w:pPr>
            <w:proofErr w:type="spellStart"/>
            <w:r w:rsidRPr="006309EF">
              <w:rPr>
                <w:rFonts w:ascii="Times New Roman" w:hAnsi="Times New Roman"/>
                <w:sz w:val="28"/>
                <w:szCs w:val="28"/>
              </w:rPr>
              <w:t>Капустоуборочный</w:t>
            </w:r>
            <w:proofErr w:type="spellEnd"/>
            <w:r w:rsidRPr="006309EF">
              <w:rPr>
                <w:rFonts w:ascii="Times New Roman" w:hAnsi="Times New Roman"/>
                <w:sz w:val="28"/>
                <w:szCs w:val="28"/>
              </w:rPr>
              <w:t xml:space="preserve"> комбайн.</w:t>
            </w:r>
          </w:p>
          <w:p w:rsidR="00E95E72" w:rsidRPr="006309EF" w:rsidRDefault="00E95E72" w:rsidP="00723A9C">
            <w:pPr>
              <w:spacing w:after="0" w:line="240" w:lineRule="auto"/>
              <w:rPr>
                <w:rFonts w:ascii="Times New Roman" w:hAnsi="Times New Roman"/>
                <w:b/>
                <w:sz w:val="28"/>
                <w:szCs w:val="28"/>
              </w:rPr>
            </w:pPr>
            <w:r w:rsidRPr="006309EF">
              <w:rPr>
                <w:rFonts w:ascii="Times New Roman" w:hAnsi="Times New Roman"/>
                <w:sz w:val="28"/>
                <w:szCs w:val="28"/>
              </w:rPr>
              <w:t xml:space="preserve">Машины </w:t>
            </w:r>
            <w:proofErr w:type="gramStart"/>
            <w:r w:rsidRPr="006309EF">
              <w:rPr>
                <w:rFonts w:ascii="Times New Roman" w:hAnsi="Times New Roman"/>
                <w:sz w:val="28"/>
                <w:szCs w:val="28"/>
              </w:rPr>
              <w:t>для</w:t>
            </w:r>
            <w:proofErr w:type="gramEnd"/>
            <w:r w:rsidRPr="006309EF">
              <w:rPr>
                <w:rFonts w:ascii="Times New Roman" w:hAnsi="Times New Roman"/>
                <w:sz w:val="28"/>
                <w:szCs w:val="28"/>
              </w:rPr>
              <w:t xml:space="preserve"> </w:t>
            </w:r>
            <w:proofErr w:type="gramStart"/>
            <w:r w:rsidRPr="006309EF">
              <w:rPr>
                <w:rFonts w:ascii="Times New Roman" w:hAnsi="Times New Roman"/>
                <w:sz w:val="28"/>
                <w:szCs w:val="28"/>
              </w:rPr>
              <w:t>послеуборочной</w:t>
            </w:r>
            <w:proofErr w:type="gramEnd"/>
            <w:r w:rsidRPr="006309EF">
              <w:rPr>
                <w:rFonts w:ascii="Times New Roman" w:hAnsi="Times New Roman"/>
                <w:sz w:val="28"/>
                <w:szCs w:val="28"/>
              </w:rPr>
              <w:t xml:space="preserve">  обработке овощей.</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Раздел .8 Мелиоративные и дождевальные машины</w:t>
            </w:r>
          </w:p>
          <w:p w:rsidR="00E95E72" w:rsidRPr="006309EF" w:rsidRDefault="00E95E72" w:rsidP="00723A9C">
            <w:pPr>
              <w:spacing w:after="0" w:line="240" w:lineRule="auto"/>
              <w:jc w:val="both"/>
              <w:rPr>
                <w:rFonts w:ascii="Times New Roman" w:hAnsi="Times New Roman"/>
                <w:b/>
                <w:sz w:val="28"/>
                <w:szCs w:val="28"/>
              </w:rPr>
            </w:pPr>
            <w:r w:rsidRPr="006309EF">
              <w:rPr>
                <w:rFonts w:ascii="Times New Roman" w:hAnsi="Times New Roman"/>
                <w:sz w:val="28"/>
                <w:szCs w:val="28"/>
              </w:rPr>
              <w:t>Методика подготовки и полива.</w:t>
            </w:r>
          </w:p>
          <w:p w:rsidR="00E95E72" w:rsidRPr="006309EF" w:rsidRDefault="00E95E72" w:rsidP="00723A9C">
            <w:pPr>
              <w:spacing w:after="0" w:line="240" w:lineRule="auto"/>
              <w:jc w:val="both"/>
              <w:rPr>
                <w:rFonts w:ascii="Times New Roman" w:hAnsi="Times New Roman"/>
                <w:b/>
                <w:sz w:val="28"/>
                <w:szCs w:val="28"/>
              </w:rPr>
            </w:pPr>
            <w:r w:rsidRPr="006309EF">
              <w:rPr>
                <w:rFonts w:ascii="Times New Roman" w:hAnsi="Times New Roman"/>
                <w:sz w:val="28"/>
                <w:szCs w:val="28"/>
              </w:rPr>
              <w:t>Машина и орудия для полива.</w:t>
            </w:r>
          </w:p>
          <w:p w:rsidR="00E95E72" w:rsidRPr="006309EF" w:rsidRDefault="00E95E72" w:rsidP="00723A9C">
            <w:pPr>
              <w:spacing w:after="0" w:line="240" w:lineRule="auto"/>
              <w:jc w:val="both"/>
              <w:rPr>
                <w:rFonts w:ascii="Times New Roman" w:hAnsi="Times New Roman"/>
                <w:sz w:val="28"/>
                <w:szCs w:val="28"/>
              </w:rPr>
            </w:pPr>
            <w:r w:rsidRPr="006309EF">
              <w:rPr>
                <w:rFonts w:ascii="Times New Roman" w:hAnsi="Times New Roman"/>
                <w:sz w:val="28"/>
                <w:szCs w:val="28"/>
              </w:rPr>
              <w:t>Способы орошения и агротехнические требования.</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sz w:val="28"/>
                <w:szCs w:val="28"/>
              </w:rPr>
              <w:t xml:space="preserve"> </w:t>
            </w:r>
            <w:r w:rsidRPr="006309EF">
              <w:rPr>
                <w:rFonts w:ascii="Times New Roman" w:hAnsi="Times New Roman"/>
                <w:b/>
                <w:sz w:val="28"/>
                <w:szCs w:val="28"/>
              </w:rPr>
              <w:t xml:space="preserve">Раздел 2 ПМ. 01 Реализация </w:t>
            </w:r>
            <w:proofErr w:type="spellStart"/>
            <w:r w:rsidRPr="006309EF">
              <w:rPr>
                <w:rFonts w:ascii="Times New Roman" w:hAnsi="Times New Roman"/>
                <w:b/>
                <w:sz w:val="28"/>
                <w:szCs w:val="28"/>
              </w:rPr>
              <w:t>агротехнологий</w:t>
            </w:r>
            <w:proofErr w:type="spellEnd"/>
            <w:r w:rsidRPr="006309EF">
              <w:rPr>
                <w:rFonts w:ascii="Times New Roman" w:hAnsi="Times New Roman"/>
                <w:b/>
                <w:sz w:val="28"/>
                <w:szCs w:val="28"/>
              </w:rPr>
              <w:t xml:space="preserve"> различной интенсивности</w:t>
            </w:r>
          </w:p>
          <w:p w:rsidR="00E95E72" w:rsidRPr="006309EF" w:rsidRDefault="00E95E72" w:rsidP="00F21208">
            <w:pPr>
              <w:jc w:val="both"/>
              <w:rPr>
                <w:rFonts w:ascii="Times New Roman" w:hAnsi="Times New Roman"/>
                <w:b/>
                <w:sz w:val="28"/>
                <w:szCs w:val="28"/>
              </w:rPr>
            </w:pPr>
            <w:r w:rsidRPr="006309EF">
              <w:rPr>
                <w:rFonts w:ascii="Times New Roman" w:hAnsi="Times New Roman"/>
                <w:sz w:val="28"/>
                <w:szCs w:val="28"/>
              </w:rPr>
              <w:t>Тема 1.1. Введение</w:t>
            </w:r>
            <w:r w:rsidRPr="006309EF">
              <w:rPr>
                <w:rFonts w:ascii="Times New Roman" w:hAnsi="Times New Roman"/>
                <w:b/>
                <w:sz w:val="28"/>
                <w:szCs w:val="28"/>
              </w:rPr>
              <w:t xml:space="preserve"> </w:t>
            </w:r>
            <w:r w:rsidRPr="006309EF">
              <w:rPr>
                <w:rFonts w:ascii="Times New Roman" w:hAnsi="Times New Roman"/>
                <w:sz w:val="28"/>
                <w:szCs w:val="28"/>
              </w:rPr>
              <w:t xml:space="preserve">Содержание: дисциплина Защита растений, ее задачи, содержание и </w:t>
            </w:r>
            <w:r w:rsidRPr="006309EF">
              <w:rPr>
                <w:rFonts w:ascii="Times New Roman" w:hAnsi="Times New Roman"/>
                <w:sz w:val="28"/>
                <w:szCs w:val="28"/>
              </w:rPr>
              <w:lastRenderedPageBreak/>
              <w:t>связь с другими дисциплинами учебного плана. Понятие об энтомологии и фитопатологии как агрономических науках о защите растений. Краткая история развития науки о защите растений. Значение защиты растений в повышении урожайности с/х культур и улучшения качества урожая. Понятие о системах мероприятий и интегрированной защите растений.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1.2. Основы общей энтомологии</w:t>
            </w:r>
          </w:p>
          <w:p w:rsidR="00E95E72" w:rsidRPr="006309EF" w:rsidRDefault="00E95E72" w:rsidP="00AB137B">
            <w:pPr>
              <w:rPr>
                <w:rFonts w:ascii="Times New Roman" w:hAnsi="Times New Roman"/>
                <w:sz w:val="28"/>
                <w:szCs w:val="28"/>
              </w:rPr>
            </w:pPr>
            <w:r w:rsidRPr="006309EF">
              <w:rPr>
                <w:rFonts w:ascii="Times New Roman" w:hAnsi="Times New Roman"/>
                <w:sz w:val="28"/>
                <w:szCs w:val="28"/>
              </w:rPr>
              <w:t>Содержание:  Насекомые как одна из самых многочисленных групп животного мира. Роль насекомых как опылителей растений и санитаров природы. Внешнее строение насекомых. Типы ротовых аппаратов насекомых. Типы повреждения растений насекомыми. Анатомия и физиология насекомых. Биология насекомых.</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1.3. Жизненный цикл насекомых</w:t>
            </w:r>
          </w:p>
          <w:p w:rsidR="00E95E72" w:rsidRPr="006309EF" w:rsidRDefault="00E95E72" w:rsidP="00AB137B">
            <w:pPr>
              <w:spacing w:after="0" w:line="240" w:lineRule="auto"/>
              <w:rPr>
                <w:rFonts w:ascii="Times New Roman" w:hAnsi="Times New Roman"/>
                <w:sz w:val="28"/>
                <w:szCs w:val="28"/>
              </w:rPr>
            </w:pPr>
            <w:r w:rsidRPr="006309EF">
              <w:rPr>
                <w:rFonts w:ascii="Times New Roman" w:hAnsi="Times New Roman"/>
                <w:sz w:val="28"/>
                <w:szCs w:val="28"/>
              </w:rPr>
              <w:t>Содержание: Насекомые с однолетней, многократной и многолетней генерацией. Систематика и классификация насекомых. Экология насекомых. Местообитание и ареал.</w:t>
            </w:r>
          </w:p>
          <w:p w:rsidR="00E95E72" w:rsidRPr="006309EF" w:rsidRDefault="00E95E72" w:rsidP="00AB137B">
            <w:pPr>
              <w:spacing w:after="0" w:line="240" w:lineRule="auto"/>
              <w:rPr>
                <w:rFonts w:ascii="Times New Roman" w:hAnsi="Times New Roman"/>
                <w:sz w:val="28"/>
                <w:szCs w:val="28"/>
              </w:rPr>
            </w:pPr>
            <w:r w:rsidRPr="006309EF">
              <w:rPr>
                <w:rFonts w:ascii="Times New Roman" w:hAnsi="Times New Roman"/>
                <w:sz w:val="28"/>
                <w:szCs w:val="28"/>
              </w:rPr>
              <w:t>Общие сведения о клещах, нематодах, слизнях и грызунах.</w:t>
            </w:r>
          </w:p>
          <w:p w:rsidR="00E95E72" w:rsidRPr="006309EF" w:rsidRDefault="00E95E72" w:rsidP="00AB137B">
            <w:pPr>
              <w:spacing w:after="0" w:line="240" w:lineRule="auto"/>
              <w:rPr>
                <w:rFonts w:ascii="Times New Roman" w:hAnsi="Times New Roman"/>
                <w:sz w:val="28"/>
                <w:szCs w:val="28"/>
              </w:rPr>
            </w:pPr>
            <w:r w:rsidRPr="006309EF">
              <w:rPr>
                <w:rFonts w:ascii="Times New Roman" w:hAnsi="Times New Roman"/>
                <w:sz w:val="28"/>
                <w:szCs w:val="28"/>
              </w:rPr>
              <w:t>Образ жизни и поведение насекомых.</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1.4. основы общей фитопатологии и иммунитета растений к болезням и вредителям</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Понятие о болезнях растений. </w:t>
            </w:r>
            <w:proofErr w:type="gramStart"/>
            <w:r w:rsidRPr="006309EF">
              <w:rPr>
                <w:rFonts w:ascii="Times New Roman" w:hAnsi="Times New Roman"/>
                <w:sz w:val="28"/>
                <w:szCs w:val="28"/>
              </w:rPr>
              <w:t>Причины</w:t>
            </w:r>
            <w:proofErr w:type="gramEnd"/>
            <w:r w:rsidRPr="006309EF">
              <w:rPr>
                <w:rFonts w:ascii="Times New Roman" w:hAnsi="Times New Roman"/>
                <w:sz w:val="28"/>
                <w:szCs w:val="28"/>
              </w:rPr>
              <w:t xml:space="preserve"> вызывающие заболевания. Классификация болезней. Основные типы болезней. Неинфекционные болезни растений, причины вызывающие их. Инфекционные болезни. Понятие о паразитизме и его формах.</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1.5. Грибы. Бактерии. Вирусы.</w:t>
            </w:r>
          </w:p>
          <w:p w:rsidR="00E95E72" w:rsidRPr="006309EF" w:rsidRDefault="00E95E72" w:rsidP="00AB137B">
            <w:pPr>
              <w:rPr>
                <w:rFonts w:ascii="Times New Roman" w:hAnsi="Times New Roman"/>
                <w:sz w:val="28"/>
                <w:szCs w:val="28"/>
              </w:rPr>
            </w:pPr>
            <w:r w:rsidRPr="006309EF">
              <w:rPr>
                <w:rFonts w:ascii="Times New Roman" w:hAnsi="Times New Roman"/>
                <w:sz w:val="28"/>
                <w:szCs w:val="28"/>
              </w:rPr>
              <w:t xml:space="preserve">Содержание: Морфологические признаки и биологические особенности грибов. Циклы развития. Краткая характеристика основных групп. Меры защиты от грибных болезней. Морфологические признаки и биологические особенности фитопатогенных бактерий. Общая характеристика вирусных болезней и способов заражения растений. Основные меры борьбы с </w:t>
            </w:r>
            <w:proofErr w:type="spellStart"/>
            <w:r w:rsidRPr="006309EF">
              <w:rPr>
                <w:rFonts w:ascii="Times New Roman" w:hAnsi="Times New Roman"/>
                <w:sz w:val="28"/>
                <w:szCs w:val="28"/>
              </w:rPr>
              <w:t>вирозами</w:t>
            </w:r>
            <w:proofErr w:type="spellEnd"/>
            <w:r w:rsidRPr="006309EF">
              <w:rPr>
                <w:rFonts w:ascii="Times New Roman" w:hAnsi="Times New Roman"/>
                <w:sz w:val="28"/>
                <w:szCs w:val="28"/>
              </w:rPr>
              <w:t xml:space="preserve"> растений. Понятие об иммунитете растений.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2.1. Вредоносность вредителей и болезней</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Вредоносность и </w:t>
            </w:r>
            <w:proofErr w:type="spellStart"/>
            <w:r w:rsidRPr="006309EF">
              <w:rPr>
                <w:rFonts w:ascii="Times New Roman" w:hAnsi="Times New Roman"/>
                <w:sz w:val="28"/>
                <w:szCs w:val="28"/>
              </w:rPr>
              <w:t>вредоспособность</w:t>
            </w:r>
            <w:proofErr w:type="spellEnd"/>
            <w:r w:rsidRPr="006309EF">
              <w:rPr>
                <w:rFonts w:ascii="Times New Roman" w:hAnsi="Times New Roman"/>
                <w:sz w:val="28"/>
                <w:szCs w:val="28"/>
              </w:rPr>
              <w:t xml:space="preserve"> вредителей. Типы повреждения растений вредителями. Шкалы повреждений растений болезнями. Экономические пороги вредоносности вредителей и болезней.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2.2. Фитосанитарная оценка </w:t>
            </w:r>
            <w:proofErr w:type="spellStart"/>
            <w:r w:rsidRPr="006309EF">
              <w:rPr>
                <w:rFonts w:ascii="Times New Roman" w:hAnsi="Times New Roman"/>
                <w:sz w:val="28"/>
                <w:szCs w:val="28"/>
              </w:rPr>
              <w:t>агроценозов</w:t>
            </w:r>
            <w:proofErr w:type="spellEnd"/>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Наблюдения за появлением и развитием и динамикой численности вредителей и распространением болезней сельскохозяйственных культур. Фитосанитарная оценка агробиоценозов и ее методы. Особенности выявления и учет карантинных объектов. Фенологические календари. Прогнозы появления вредителей  и болезней с/х культур. Классификация прогнозов. Теоретические основы разработки прогнозов. Служба сигнализации и прогнозов</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 Агротехнический метод борьбы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Агротехнический метод борьбы как комплекс профилактических и истребительных мероприятий. Создание и использование устойчивых к вредителям и </w:t>
            </w:r>
            <w:r w:rsidRPr="006309EF">
              <w:rPr>
                <w:rFonts w:ascii="Times New Roman" w:hAnsi="Times New Roman"/>
                <w:sz w:val="28"/>
                <w:szCs w:val="28"/>
              </w:rPr>
              <w:lastRenderedPageBreak/>
              <w:t>возбудителям болезней сортов растений. Севообороты. Удобрения. Очистка и сортирование семенного материала. Сроки просева. Борьба с сорняками. Сроки и способы уборки урожая. Обработка почвы и уничтожение послеуборочных остатков.</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3.2.Биологический метод борьбы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Сущность биологического метода борьбы с вредителями и болезнями. Основные энтомофаги и </w:t>
            </w:r>
            <w:proofErr w:type="spellStart"/>
            <w:r w:rsidRPr="006309EF">
              <w:rPr>
                <w:rFonts w:ascii="Times New Roman" w:hAnsi="Times New Roman"/>
                <w:sz w:val="28"/>
                <w:szCs w:val="28"/>
              </w:rPr>
              <w:t>акарифаги</w:t>
            </w:r>
            <w:proofErr w:type="spellEnd"/>
            <w:r w:rsidRPr="006309EF">
              <w:rPr>
                <w:rFonts w:ascii="Times New Roman" w:hAnsi="Times New Roman"/>
                <w:sz w:val="28"/>
                <w:szCs w:val="28"/>
              </w:rPr>
              <w:t xml:space="preserve">. Использование </w:t>
            </w:r>
            <w:proofErr w:type="spellStart"/>
            <w:r w:rsidRPr="006309EF">
              <w:rPr>
                <w:rFonts w:ascii="Times New Roman" w:hAnsi="Times New Roman"/>
                <w:sz w:val="28"/>
                <w:szCs w:val="28"/>
              </w:rPr>
              <w:t>трихограммы</w:t>
            </w:r>
            <w:proofErr w:type="spellEnd"/>
            <w:r w:rsidRPr="006309EF">
              <w:rPr>
                <w:rFonts w:ascii="Times New Roman" w:hAnsi="Times New Roman"/>
                <w:sz w:val="28"/>
                <w:szCs w:val="28"/>
              </w:rPr>
              <w:t xml:space="preserve">. Половые </w:t>
            </w:r>
            <w:proofErr w:type="spellStart"/>
            <w:r w:rsidRPr="006309EF">
              <w:rPr>
                <w:rFonts w:ascii="Times New Roman" w:hAnsi="Times New Roman"/>
                <w:sz w:val="28"/>
                <w:szCs w:val="28"/>
              </w:rPr>
              <w:t>феромоны</w:t>
            </w:r>
            <w:proofErr w:type="spellEnd"/>
            <w:r w:rsidRPr="006309EF">
              <w:rPr>
                <w:rFonts w:ascii="Times New Roman" w:hAnsi="Times New Roman"/>
                <w:sz w:val="28"/>
                <w:szCs w:val="28"/>
              </w:rPr>
              <w:t xml:space="preserve"> в защите растений от вредителей. Создание заказников по охране  энтомофагов. Микробиологический метод  борьбы с вредными насекомыми.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 Физический и механический методы борьбы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термический способ обеззараживания семенного материала и почвы. Использование в борьбе с насекомыми высоких и низких температур. Лучевая стерилизация насекомых. Механический метод защиты растений.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3.4. Химический метод защиты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сущность химического метода борьбы с вредителями, болезнями и сорняками. Классификация пестицидов. Резистентность вредных организмов. Санитарно-гигиенические основы применения пестицидов. Способы применения пестицидов и пути их усовершенствования. Мероприятия по охране окружающей среды.</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3.6. Понятие о гербицидах</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Содержание: значение гербицидов в борьбе с сорняками. Экономическая эффективность применения гербицидов. Классификация гербицидов по химическому составу и характеру действия на растения. Сроки и способы применения гербицидов. Дефолианты, десиканты и регуляторы роста.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3.7. Меры безопасности и защитные средства при работе с пестицидами. Карантин растений.</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Содержание: Санитарно-гигиенические основы применения пестицидов. Причины и условия возникновения отравлений пестицидами</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Общие меры безопасности труда при работе с пестицидами. Правила личной гигиены </w:t>
            </w:r>
            <w:proofErr w:type="gramStart"/>
            <w:r w:rsidRPr="006309EF">
              <w:rPr>
                <w:rFonts w:ascii="Times New Roman" w:hAnsi="Times New Roman"/>
                <w:sz w:val="28"/>
                <w:szCs w:val="28"/>
              </w:rPr>
              <w:t>работающих</w:t>
            </w:r>
            <w:proofErr w:type="gramEnd"/>
            <w:r w:rsidRPr="006309EF">
              <w:rPr>
                <w:rFonts w:ascii="Times New Roman" w:hAnsi="Times New Roman"/>
                <w:sz w:val="28"/>
                <w:szCs w:val="28"/>
              </w:rPr>
              <w:t>. Внешний и внутренний карантин растений. Перечень карантинных объектов. Карантинное законодательство.</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4.1.Многоядные вредители и меры борьбы с ними</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Общая характеристика многоядных вредителей. Основные виды саранчовых и их </w:t>
            </w:r>
            <w:proofErr w:type="spellStart"/>
            <w:r w:rsidRPr="006309EF">
              <w:rPr>
                <w:rFonts w:ascii="Times New Roman" w:hAnsi="Times New Roman"/>
                <w:sz w:val="28"/>
                <w:szCs w:val="28"/>
              </w:rPr>
              <w:t>распрастронение</w:t>
            </w:r>
            <w:proofErr w:type="spellEnd"/>
            <w:r w:rsidRPr="006309EF">
              <w:rPr>
                <w:rFonts w:ascii="Times New Roman" w:hAnsi="Times New Roman"/>
                <w:sz w:val="28"/>
                <w:szCs w:val="28"/>
              </w:rPr>
              <w:t xml:space="preserve">. Комплекс организационно-хозяйственных, агротехнических и химических методов борьбы с </w:t>
            </w:r>
            <w:proofErr w:type="gramStart"/>
            <w:r w:rsidRPr="006309EF">
              <w:rPr>
                <w:rFonts w:ascii="Times New Roman" w:hAnsi="Times New Roman"/>
                <w:sz w:val="28"/>
                <w:szCs w:val="28"/>
              </w:rPr>
              <w:t>саранчовыми</w:t>
            </w:r>
            <w:proofErr w:type="gramEnd"/>
            <w:r w:rsidRPr="006309EF">
              <w:rPr>
                <w:rFonts w:ascii="Times New Roman" w:hAnsi="Times New Roman"/>
                <w:sz w:val="28"/>
                <w:szCs w:val="28"/>
              </w:rPr>
              <w:t xml:space="preserve">. Медведки. Щелкуны и чернотелки. Озимая и восклицательная совки как представители групп подгрызающих совок, особенности биологии и меры борьбы в условиях различных </w:t>
            </w:r>
            <w:proofErr w:type="spellStart"/>
            <w:r w:rsidRPr="006309EF">
              <w:rPr>
                <w:rFonts w:ascii="Times New Roman" w:hAnsi="Times New Roman"/>
                <w:sz w:val="28"/>
                <w:szCs w:val="28"/>
              </w:rPr>
              <w:t>зон</w:t>
            </w:r>
            <w:proofErr w:type="gramStart"/>
            <w:r w:rsidRPr="006309EF">
              <w:rPr>
                <w:rFonts w:ascii="Times New Roman" w:hAnsi="Times New Roman"/>
                <w:sz w:val="28"/>
                <w:szCs w:val="28"/>
              </w:rPr>
              <w:t>.О</w:t>
            </w:r>
            <w:proofErr w:type="gramEnd"/>
            <w:r w:rsidRPr="006309EF">
              <w:rPr>
                <w:rFonts w:ascii="Times New Roman" w:hAnsi="Times New Roman"/>
                <w:sz w:val="28"/>
                <w:szCs w:val="28"/>
              </w:rPr>
              <w:t>гневки</w:t>
            </w:r>
            <w:proofErr w:type="spellEnd"/>
            <w:r w:rsidRPr="006309EF">
              <w:rPr>
                <w:rFonts w:ascii="Times New Roman" w:hAnsi="Times New Roman"/>
                <w:sz w:val="28"/>
                <w:szCs w:val="28"/>
              </w:rPr>
              <w:t xml:space="preserve">. </w:t>
            </w:r>
            <w:proofErr w:type="spellStart"/>
            <w:r w:rsidRPr="006309EF">
              <w:rPr>
                <w:rFonts w:ascii="Times New Roman" w:hAnsi="Times New Roman"/>
                <w:sz w:val="28"/>
                <w:szCs w:val="28"/>
              </w:rPr>
              <w:t>Слизни</w:t>
            </w:r>
            <w:proofErr w:type="gramStart"/>
            <w:r w:rsidRPr="006309EF">
              <w:rPr>
                <w:rFonts w:ascii="Times New Roman" w:hAnsi="Times New Roman"/>
                <w:sz w:val="28"/>
                <w:szCs w:val="28"/>
              </w:rPr>
              <w:t>.К</w:t>
            </w:r>
            <w:proofErr w:type="gramEnd"/>
            <w:r w:rsidRPr="006309EF">
              <w:rPr>
                <w:rFonts w:ascii="Times New Roman" w:hAnsi="Times New Roman"/>
                <w:sz w:val="28"/>
                <w:szCs w:val="28"/>
              </w:rPr>
              <w:t>лещи</w:t>
            </w:r>
            <w:proofErr w:type="spellEnd"/>
            <w:r w:rsidRPr="006309EF">
              <w:rPr>
                <w:rFonts w:ascii="Times New Roman" w:hAnsi="Times New Roman"/>
                <w:sz w:val="28"/>
                <w:szCs w:val="28"/>
              </w:rPr>
              <w:t>.</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4.2. Вредители  зерновых культур</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 xml:space="preserve">Содержание: Вредители основных зерновых культур. Насекомые с колюще-сосущим ротовым аппаратом. Жуки. Насекомые с грызущим ротовым аппаратом.  Бабочки. </w:t>
            </w:r>
            <w:r w:rsidRPr="006309EF">
              <w:rPr>
                <w:rFonts w:ascii="Times New Roman" w:hAnsi="Times New Roman"/>
                <w:sz w:val="28"/>
                <w:szCs w:val="28"/>
              </w:rPr>
              <w:lastRenderedPageBreak/>
              <w:t>Двукрылые. Перепончатокрылые. Меры борьбы с вредителями.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4.3. Болезни зерновых культур</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 xml:space="preserve">Содержание: Виды головни, </w:t>
            </w:r>
            <w:proofErr w:type="gramStart"/>
            <w:r w:rsidRPr="006309EF">
              <w:rPr>
                <w:rFonts w:ascii="Times New Roman" w:hAnsi="Times New Roman"/>
                <w:sz w:val="28"/>
                <w:szCs w:val="28"/>
              </w:rPr>
              <w:t>поражающих</w:t>
            </w:r>
            <w:proofErr w:type="gramEnd"/>
            <w:r w:rsidRPr="006309EF">
              <w:rPr>
                <w:rFonts w:ascii="Times New Roman" w:hAnsi="Times New Roman"/>
                <w:sz w:val="28"/>
                <w:szCs w:val="28"/>
              </w:rPr>
              <w:t xml:space="preserve"> пшеницу, рожь, овес, ячмень, просо. Виды ржавчины. Спорынья, фузариозы, мучнистая роса, корневые гнили и меры борьбы с ними.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4.4.  Вредители зерна и продуктов его переработки при хранении и меры борьбы с ними.</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Содержание:  Жесткокрылые.  Амбарные клещи. Грызуны</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 вредящие запасам.   Определение явной и скрытой зараженности зерна. Система мероприятий по борьбе с вредителями.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4.5.Вредители зерновых бобовых культур</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вредители однолетних зерновых бобовых культур: гороховая тля, клубеньковые долгоносики, гороховая зерновка, гороховая плодожорка, меры борьбы с ними. Соевая плодожорка, соевый листоед, меры борьбы с ними.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4.6. Болезни зерновых бобовых культур</w:t>
            </w:r>
          </w:p>
          <w:p w:rsidR="00E95E72" w:rsidRPr="006309EF" w:rsidRDefault="00E95E72" w:rsidP="00810657">
            <w:pPr>
              <w:rPr>
                <w:rFonts w:ascii="Times New Roman" w:hAnsi="Times New Roman"/>
                <w:sz w:val="28"/>
                <w:szCs w:val="28"/>
              </w:rPr>
            </w:pPr>
            <w:r w:rsidRPr="006309EF">
              <w:rPr>
                <w:rFonts w:ascii="Times New Roman" w:hAnsi="Times New Roman"/>
                <w:sz w:val="28"/>
                <w:szCs w:val="28"/>
              </w:rPr>
              <w:t xml:space="preserve">Содержание: Болезни гороха: </w:t>
            </w:r>
            <w:proofErr w:type="spellStart"/>
            <w:r w:rsidRPr="006309EF">
              <w:rPr>
                <w:rFonts w:ascii="Times New Roman" w:hAnsi="Times New Roman"/>
                <w:sz w:val="28"/>
                <w:szCs w:val="28"/>
              </w:rPr>
              <w:t>аскохитоз</w:t>
            </w:r>
            <w:proofErr w:type="spellEnd"/>
            <w:r w:rsidRPr="006309EF">
              <w:rPr>
                <w:rFonts w:ascii="Times New Roman" w:hAnsi="Times New Roman"/>
                <w:sz w:val="28"/>
                <w:szCs w:val="28"/>
              </w:rPr>
              <w:t>, ржавчина, фузариоз, меры борьбы с ними Болезни фасоли: Антракноз, бурая пятнистость. Болезни клевера и люцерны.</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4.7. Вредители технических культур и система защитных мероприятий</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Вредители льна: </w:t>
            </w:r>
            <w:proofErr w:type="gramStart"/>
            <w:r w:rsidRPr="006309EF">
              <w:rPr>
                <w:rFonts w:ascii="Times New Roman" w:hAnsi="Times New Roman"/>
                <w:sz w:val="28"/>
                <w:szCs w:val="28"/>
              </w:rPr>
              <w:t>льняной</w:t>
            </w:r>
            <w:proofErr w:type="gramEnd"/>
            <w:r w:rsidRPr="006309EF">
              <w:rPr>
                <w:rFonts w:ascii="Times New Roman" w:hAnsi="Times New Roman"/>
                <w:sz w:val="28"/>
                <w:szCs w:val="28"/>
              </w:rPr>
              <w:t xml:space="preserve"> </w:t>
            </w:r>
            <w:proofErr w:type="spellStart"/>
            <w:r w:rsidRPr="006309EF">
              <w:rPr>
                <w:rFonts w:ascii="Times New Roman" w:hAnsi="Times New Roman"/>
                <w:sz w:val="28"/>
                <w:szCs w:val="28"/>
              </w:rPr>
              <w:t>трипс</w:t>
            </w:r>
            <w:proofErr w:type="spellEnd"/>
            <w:r w:rsidRPr="006309EF">
              <w:rPr>
                <w:rFonts w:ascii="Times New Roman" w:hAnsi="Times New Roman"/>
                <w:sz w:val="28"/>
                <w:szCs w:val="28"/>
              </w:rPr>
              <w:t xml:space="preserve">, синяя льняная блошка, льняная  плодожорка. Система защитных мероприятий. Вредители подсолнечника: </w:t>
            </w:r>
            <w:proofErr w:type="spellStart"/>
            <w:r w:rsidRPr="006309EF">
              <w:rPr>
                <w:rFonts w:ascii="Times New Roman" w:hAnsi="Times New Roman"/>
                <w:sz w:val="28"/>
                <w:szCs w:val="28"/>
              </w:rPr>
              <w:t>подсолнечниковый</w:t>
            </w:r>
            <w:proofErr w:type="spellEnd"/>
            <w:r w:rsidRPr="006309EF">
              <w:rPr>
                <w:rFonts w:ascii="Times New Roman" w:hAnsi="Times New Roman"/>
                <w:sz w:val="28"/>
                <w:szCs w:val="28"/>
              </w:rPr>
              <w:t xml:space="preserve"> усач, огневка. </w:t>
            </w:r>
            <w:proofErr w:type="gramStart"/>
            <w:r w:rsidRPr="006309EF">
              <w:rPr>
                <w:rFonts w:ascii="Times New Roman" w:hAnsi="Times New Roman"/>
                <w:sz w:val="28"/>
                <w:szCs w:val="28"/>
              </w:rPr>
              <w:t>Табачный</w:t>
            </w:r>
            <w:proofErr w:type="gramEnd"/>
            <w:r w:rsidRPr="006309EF">
              <w:rPr>
                <w:rFonts w:ascii="Times New Roman" w:hAnsi="Times New Roman"/>
                <w:sz w:val="28"/>
                <w:szCs w:val="28"/>
              </w:rPr>
              <w:t xml:space="preserve"> </w:t>
            </w:r>
            <w:proofErr w:type="spellStart"/>
            <w:r w:rsidRPr="006309EF">
              <w:rPr>
                <w:rFonts w:ascii="Times New Roman" w:hAnsi="Times New Roman"/>
                <w:sz w:val="28"/>
                <w:szCs w:val="28"/>
              </w:rPr>
              <w:t>трипс</w:t>
            </w:r>
            <w:proofErr w:type="spellEnd"/>
            <w:r w:rsidRPr="006309EF">
              <w:rPr>
                <w:rFonts w:ascii="Times New Roman" w:hAnsi="Times New Roman"/>
                <w:sz w:val="28"/>
                <w:szCs w:val="28"/>
              </w:rPr>
              <w:t>, персиковая тля.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4.8. Болезни технических культур и система </w:t>
            </w:r>
            <w:proofErr w:type="gramStart"/>
            <w:r w:rsidRPr="006309EF">
              <w:rPr>
                <w:rFonts w:ascii="Times New Roman" w:hAnsi="Times New Roman"/>
                <w:sz w:val="28"/>
                <w:szCs w:val="28"/>
              </w:rPr>
              <w:t>защитный</w:t>
            </w:r>
            <w:proofErr w:type="gramEnd"/>
            <w:r w:rsidRPr="006309EF">
              <w:rPr>
                <w:rFonts w:ascii="Times New Roman" w:hAnsi="Times New Roman"/>
                <w:sz w:val="28"/>
                <w:szCs w:val="28"/>
              </w:rPr>
              <w:t xml:space="preserve"> мероприятий</w:t>
            </w:r>
          </w:p>
          <w:p w:rsidR="00E95E72" w:rsidRPr="006309EF" w:rsidRDefault="00E95E72" w:rsidP="00810657">
            <w:pPr>
              <w:spacing w:after="0" w:line="240" w:lineRule="auto"/>
              <w:rPr>
                <w:rFonts w:ascii="Times New Roman" w:hAnsi="Times New Roman"/>
                <w:sz w:val="28"/>
                <w:szCs w:val="28"/>
              </w:rPr>
            </w:pPr>
            <w:r w:rsidRPr="006309EF">
              <w:rPr>
                <w:rFonts w:ascii="Times New Roman" w:hAnsi="Times New Roman"/>
                <w:sz w:val="28"/>
                <w:szCs w:val="28"/>
              </w:rPr>
              <w:t xml:space="preserve">Содержание:  Болезни льна: ржавчина, фузариоз, </w:t>
            </w:r>
            <w:proofErr w:type="spellStart"/>
            <w:r w:rsidRPr="006309EF">
              <w:rPr>
                <w:rFonts w:ascii="Times New Roman" w:hAnsi="Times New Roman"/>
                <w:sz w:val="28"/>
                <w:szCs w:val="28"/>
              </w:rPr>
              <w:t>антракноз</w:t>
            </w:r>
            <w:proofErr w:type="gramStart"/>
            <w:r w:rsidRPr="006309EF">
              <w:rPr>
                <w:rFonts w:ascii="Times New Roman" w:hAnsi="Times New Roman"/>
                <w:sz w:val="28"/>
                <w:szCs w:val="28"/>
              </w:rPr>
              <w:t>.Б</w:t>
            </w:r>
            <w:proofErr w:type="gramEnd"/>
            <w:r w:rsidRPr="006309EF">
              <w:rPr>
                <w:rFonts w:ascii="Times New Roman" w:hAnsi="Times New Roman"/>
                <w:sz w:val="28"/>
                <w:szCs w:val="28"/>
              </w:rPr>
              <w:t>олезни</w:t>
            </w:r>
            <w:proofErr w:type="spellEnd"/>
            <w:r w:rsidRPr="006309EF">
              <w:rPr>
                <w:rFonts w:ascii="Times New Roman" w:hAnsi="Times New Roman"/>
                <w:sz w:val="28"/>
                <w:szCs w:val="28"/>
              </w:rPr>
              <w:t xml:space="preserve"> подсолнечника: белая гниль, ржавчина, ложная мучнистая роса.</w:t>
            </w:r>
          </w:p>
          <w:p w:rsidR="00E95E72" w:rsidRPr="006309EF" w:rsidRDefault="00E95E72" w:rsidP="00810657">
            <w:pPr>
              <w:spacing w:after="0" w:line="240" w:lineRule="auto"/>
              <w:rPr>
                <w:rFonts w:ascii="Times New Roman" w:hAnsi="Times New Roman"/>
                <w:sz w:val="28"/>
                <w:szCs w:val="28"/>
              </w:rPr>
            </w:pPr>
            <w:r w:rsidRPr="006309EF">
              <w:rPr>
                <w:rFonts w:ascii="Times New Roman" w:hAnsi="Times New Roman"/>
                <w:sz w:val="28"/>
                <w:szCs w:val="28"/>
              </w:rPr>
              <w:t xml:space="preserve">Болезни табака: </w:t>
            </w:r>
            <w:proofErr w:type="gramStart"/>
            <w:r w:rsidRPr="006309EF">
              <w:rPr>
                <w:rFonts w:ascii="Times New Roman" w:hAnsi="Times New Roman"/>
                <w:sz w:val="28"/>
                <w:szCs w:val="28"/>
              </w:rPr>
              <w:t>рассадная</w:t>
            </w:r>
            <w:proofErr w:type="gramEnd"/>
            <w:r w:rsidRPr="006309EF">
              <w:rPr>
                <w:rFonts w:ascii="Times New Roman" w:hAnsi="Times New Roman"/>
                <w:sz w:val="28"/>
                <w:szCs w:val="28"/>
              </w:rPr>
              <w:t xml:space="preserve"> и корневые гнили, </w:t>
            </w:r>
            <w:proofErr w:type="spellStart"/>
            <w:r w:rsidRPr="006309EF">
              <w:rPr>
                <w:rFonts w:ascii="Times New Roman" w:hAnsi="Times New Roman"/>
                <w:sz w:val="28"/>
                <w:szCs w:val="28"/>
              </w:rPr>
              <w:t>пероноспороз</w:t>
            </w:r>
            <w:proofErr w:type="spellEnd"/>
            <w:r w:rsidRPr="006309EF">
              <w:rPr>
                <w:rFonts w:ascii="Times New Roman" w:hAnsi="Times New Roman"/>
                <w:sz w:val="28"/>
                <w:szCs w:val="28"/>
              </w:rPr>
              <w:t>.</w:t>
            </w:r>
          </w:p>
          <w:p w:rsidR="00E95E72" w:rsidRPr="006309EF" w:rsidRDefault="00E95E72" w:rsidP="00810657">
            <w:pPr>
              <w:spacing w:after="0" w:line="240" w:lineRule="auto"/>
              <w:rPr>
                <w:rFonts w:ascii="Times New Roman" w:hAnsi="Times New Roman"/>
                <w:sz w:val="28"/>
                <w:szCs w:val="28"/>
              </w:rPr>
            </w:pPr>
            <w:r w:rsidRPr="006309EF">
              <w:rPr>
                <w:rFonts w:ascii="Times New Roman" w:hAnsi="Times New Roman"/>
                <w:sz w:val="28"/>
                <w:szCs w:val="28"/>
              </w:rPr>
              <w:t>Система защитных мероприятий.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 Тема 4.9. Вредители и болезни сахарной свеклы</w:t>
            </w:r>
          </w:p>
          <w:p w:rsidR="00E95E72" w:rsidRPr="006309EF" w:rsidRDefault="00E95E72" w:rsidP="0032276C">
            <w:pPr>
              <w:rPr>
                <w:rFonts w:ascii="Times New Roman" w:hAnsi="Times New Roman"/>
                <w:sz w:val="28"/>
                <w:szCs w:val="28"/>
              </w:rPr>
            </w:pPr>
            <w:r w:rsidRPr="006309EF">
              <w:rPr>
                <w:rFonts w:ascii="Times New Roman" w:hAnsi="Times New Roman"/>
                <w:sz w:val="28"/>
                <w:szCs w:val="28"/>
              </w:rPr>
              <w:t xml:space="preserve">Содержание: свекловичная тля, свекловичный клоп, свекловичный долгоносик, свекловичная моль, свекловичные мухи. Болезни: </w:t>
            </w:r>
            <w:proofErr w:type="spellStart"/>
            <w:r w:rsidRPr="006309EF">
              <w:rPr>
                <w:rFonts w:ascii="Times New Roman" w:hAnsi="Times New Roman"/>
                <w:sz w:val="28"/>
                <w:szCs w:val="28"/>
              </w:rPr>
              <w:t>церкоспороз</w:t>
            </w:r>
            <w:proofErr w:type="spellEnd"/>
            <w:r w:rsidRPr="006309EF">
              <w:rPr>
                <w:rFonts w:ascii="Times New Roman" w:hAnsi="Times New Roman"/>
                <w:sz w:val="28"/>
                <w:szCs w:val="28"/>
              </w:rPr>
              <w:t xml:space="preserve">, мучнистая роса, </w:t>
            </w:r>
            <w:proofErr w:type="spellStart"/>
            <w:r w:rsidRPr="006309EF">
              <w:rPr>
                <w:rFonts w:ascii="Times New Roman" w:hAnsi="Times New Roman"/>
                <w:sz w:val="28"/>
                <w:szCs w:val="28"/>
              </w:rPr>
              <w:t>кагатная</w:t>
            </w:r>
            <w:proofErr w:type="spellEnd"/>
            <w:r w:rsidRPr="006309EF">
              <w:rPr>
                <w:rFonts w:ascii="Times New Roman" w:hAnsi="Times New Roman"/>
                <w:sz w:val="28"/>
                <w:szCs w:val="28"/>
              </w:rPr>
              <w:t xml:space="preserve"> гниль.</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4.10. Болезни и вредители картофеля</w:t>
            </w:r>
          </w:p>
          <w:p w:rsidR="00E95E72" w:rsidRPr="006309EF" w:rsidRDefault="00E95E72" w:rsidP="0032276C">
            <w:pPr>
              <w:rPr>
                <w:rFonts w:ascii="Times New Roman" w:hAnsi="Times New Roman"/>
                <w:sz w:val="28"/>
                <w:szCs w:val="28"/>
              </w:rPr>
            </w:pPr>
            <w:r w:rsidRPr="006309EF">
              <w:rPr>
                <w:rFonts w:ascii="Times New Roman" w:hAnsi="Times New Roman"/>
                <w:sz w:val="28"/>
                <w:szCs w:val="28"/>
              </w:rPr>
              <w:t>Содержание: колорадский жук, картофельная совка, картофельная моль, картофельная нематода. Болезни картофеля: фитофтора, черная ножка, парша, рак, кольцевая гниль. Болезни картофеля при хранении.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4.11. Вредители овощных культур и система защитных мероприятий</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Вредители  крестоцветных культур: капустная тля, крестоцветные клопы, крестоцветные блошки, капустная белянка, капустная моль. Вредители лука и моркови: луковая муха, </w:t>
            </w:r>
            <w:r w:rsidRPr="006309EF">
              <w:rPr>
                <w:rFonts w:ascii="Times New Roman" w:hAnsi="Times New Roman"/>
                <w:sz w:val="28"/>
                <w:szCs w:val="28"/>
              </w:rPr>
              <w:lastRenderedPageBreak/>
              <w:t xml:space="preserve">луковая </w:t>
            </w:r>
            <w:proofErr w:type="spellStart"/>
            <w:r w:rsidRPr="006309EF">
              <w:rPr>
                <w:rFonts w:ascii="Times New Roman" w:hAnsi="Times New Roman"/>
                <w:sz w:val="28"/>
                <w:szCs w:val="28"/>
              </w:rPr>
              <w:t>журчалка</w:t>
            </w:r>
            <w:proofErr w:type="spellEnd"/>
            <w:r w:rsidRPr="006309EF">
              <w:rPr>
                <w:rFonts w:ascii="Times New Roman" w:hAnsi="Times New Roman"/>
                <w:sz w:val="28"/>
                <w:szCs w:val="28"/>
              </w:rPr>
              <w:t xml:space="preserve">, морковная муха, морковная </w:t>
            </w:r>
            <w:proofErr w:type="spellStart"/>
            <w:r w:rsidRPr="006309EF">
              <w:rPr>
                <w:rFonts w:ascii="Times New Roman" w:hAnsi="Times New Roman"/>
                <w:sz w:val="28"/>
                <w:szCs w:val="28"/>
              </w:rPr>
              <w:t>листоблошка</w:t>
            </w:r>
            <w:proofErr w:type="spellEnd"/>
            <w:r w:rsidRPr="006309EF">
              <w:rPr>
                <w:rFonts w:ascii="Times New Roman" w:hAnsi="Times New Roman"/>
                <w:sz w:val="28"/>
                <w:szCs w:val="28"/>
              </w:rPr>
              <w:t>. Система защитных мероприятий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4.12. Болезни овощных культур и система защитных мероприятий</w:t>
            </w:r>
          </w:p>
          <w:p w:rsidR="00E95E72" w:rsidRPr="006309EF" w:rsidRDefault="00E95E72" w:rsidP="0032276C">
            <w:pPr>
              <w:rPr>
                <w:rFonts w:ascii="Times New Roman" w:hAnsi="Times New Roman"/>
                <w:sz w:val="28"/>
                <w:szCs w:val="28"/>
              </w:rPr>
            </w:pPr>
            <w:r w:rsidRPr="006309EF">
              <w:rPr>
                <w:rFonts w:ascii="Times New Roman" w:hAnsi="Times New Roman"/>
                <w:sz w:val="28"/>
                <w:szCs w:val="28"/>
              </w:rPr>
              <w:t>Болезни крестоцветных культур: кила, черная ножка, сосудистый бактериоз, ложная мучнистая роса.</w:t>
            </w:r>
          </w:p>
          <w:p w:rsidR="00E95E72" w:rsidRPr="006309EF" w:rsidRDefault="00E95E72" w:rsidP="0032276C">
            <w:pPr>
              <w:rPr>
                <w:rFonts w:ascii="Times New Roman" w:hAnsi="Times New Roman"/>
                <w:sz w:val="28"/>
                <w:szCs w:val="28"/>
              </w:rPr>
            </w:pPr>
            <w:r w:rsidRPr="006309EF">
              <w:rPr>
                <w:rFonts w:ascii="Times New Roman" w:hAnsi="Times New Roman"/>
                <w:sz w:val="28"/>
                <w:szCs w:val="28"/>
              </w:rPr>
              <w:t xml:space="preserve">Болезни лука и моркови. Болезни томата. Болезни моркови при хранении. </w:t>
            </w:r>
          </w:p>
        </w:tc>
      </w:tr>
      <w:tr w:rsidR="00E95E72" w:rsidRPr="006309EF" w:rsidTr="006309EF">
        <w:tc>
          <w:tcPr>
            <w:tcW w:w="10988" w:type="dxa"/>
          </w:tcPr>
          <w:p w:rsidR="00E95E72" w:rsidRPr="006309EF" w:rsidRDefault="00E95E72" w:rsidP="0032276C">
            <w:pPr>
              <w:rPr>
                <w:rFonts w:ascii="Times New Roman" w:hAnsi="Times New Roman"/>
                <w:sz w:val="28"/>
                <w:szCs w:val="28"/>
              </w:rPr>
            </w:pPr>
            <w:r w:rsidRPr="006309EF">
              <w:rPr>
                <w:rFonts w:ascii="Times New Roman" w:hAnsi="Times New Roman"/>
                <w:sz w:val="28"/>
                <w:szCs w:val="28"/>
              </w:rPr>
              <w:t xml:space="preserve">Тема 4.13 Вредители: тепличная </w:t>
            </w:r>
            <w:proofErr w:type="spellStart"/>
            <w:r w:rsidRPr="006309EF">
              <w:rPr>
                <w:rFonts w:ascii="Times New Roman" w:hAnsi="Times New Roman"/>
                <w:sz w:val="28"/>
                <w:szCs w:val="28"/>
              </w:rPr>
              <w:t>белокрылка</w:t>
            </w:r>
            <w:proofErr w:type="spellEnd"/>
            <w:r w:rsidRPr="006309EF">
              <w:rPr>
                <w:rFonts w:ascii="Times New Roman" w:hAnsi="Times New Roman"/>
                <w:sz w:val="28"/>
                <w:szCs w:val="28"/>
              </w:rPr>
              <w:t xml:space="preserve">, тли, </w:t>
            </w:r>
            <w:proofErr w:type="spellStart"/>
            <w:r w:rsidRPr="006309EF">
              <w:rPr>
                <w:rFonts w:ascii="Times New Roman" w:hAnsi="Times New Roman"/>
                <w:sz w:val="28"/>
                <w:szCs w:val="28"/>
              </w:rPr>
              <w:t>трипсы</w:t>
            </w:r>
            <w:proofErr w:type="spellEnd"/>
            <w:r w:rsidRPr="006309EF">
              <w:rPr>
                <w:rFonts w:ascii="Times New Roman" w:hAnsi="Times New Roman"/>
                <w:sz w:val="28"/>
                <w:szCs w:val="28"/>
              </w:rPr>
              <w:t>, паутинные клещи, галловые нематоды.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Болезни: антракноз, </w:t>
            </w:r>
            <w:proofErr w:type="spellStart"/>
            <w:r w:rsidRPr="006309EF">
              <w:rPr>
                <w:rFonts w:ascii="Times New Roman" w:hAnsi="Times New Roman"/>
                <w:sz w:val="28"/>
                <w:szCs w:val="28"/>
              </w:rPr>
              <w:t>аскохитоз</w:t>
            </w:r>
            <w:proofErr w:type="spellEnd"/>
            <w:r w:rsidRPr="006309EF">
              <w:rPr>
                <w:rFonts w:ascii="Times New Roman" w:hAnsi="Times New Roman"/>
                <w:sz w:val="28"/>
                <w:szCs w:val="28"/>
              </w:rPr>
              <w:t>, бактериоз, корневая гниль, мучнистая роса, вирусные заболевания. Система защитных мероприятий.3. Вредители и болезни овощных культур защищенного грунта.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4.14.  Болезни плодовых, ягодных, субтропических культур и система защитных мероприятий.</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болезни семечковых: парша, плодовая гниль, корневой рак, мучнистая роса, курчавость листьев, </w:t>
            </w:r>
            <w:proofErr w:type="spellStart"/>
            <w:r w:rsidRPr="006309EF">
              <w:rPr>
                <w:rFonts w:ascii="Times New Roman" w:hAnsi="Times New Roman"/>
                <w:sz w:val="28"/>
                <w:szCs w:val="28"/>
              </w:rPr>
              <w:t>коккомикоз</w:t>
            </w:r>
            <w:proofErr w:type="spellEnd"/>
            <w:r w:rsidRPr="006309EF">
              <w:rPr>
                <w:rFonts w:ascii="Times New Roman" w:hAnsi="Times New Roman"/>
                <w:sz w:val="28"/>
                <w:szCs w:val="28"/>
              </w:rPr>
              <w:t>, серая плодовая гниль.</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   Тема 4.15. Вредители  плодовых, ягодных, субтропических культур и система защитных мероприятий.</w:t>
            </w:r>
          </w:p>
          <w:p w:rsidR="00E95E72" w:rsidRPr="006309EF" w:rsidRDefault="00E95E72" w:rsidP="00723A9C">
            <w:pPr>
              <w:jc w:val="both"/>
              <w:rPr>
                <w:rFonts w:ascii="Times New Roman" w:hAnsi="Times New Roman"/>
                <w:sz w:val="28"/>
                <w:szCs w:val="28"/>
              </w:rPr>
            </w:pPr>
            <w:proofErr w:type="gramStart"/>
            <w:r w:rsidRPr="006309EF">
              <w:rPr>
                <w:rFonts w:ascii="Times New Roman" w:hAnsi="Times New Roman"/>
                <w:sz w:val="28"/>
                <w:szCs w:val="28"/>
              </w:rPr>
              <w:t>Содержание: яблонная тля, яблонная медяница, яблонная щитовка, плодовые клещи, яблонный цветоед, яблонная плодожорка, яблонная моль, боярышница, шелкопряд.15.</w:t>
            </w:r>
            <w:proofErr w:type="gramEnd"/>
            <w:r w:rsidRPr="006309EF">
              <w:rPr>
                <w:rFonts w:ascii="Times New Roman" w:hAnsi="Times New Roman"/>
                <w:sz w:val="28"/>
                <w:szCs w:val="28"/>
              </w:rPr>
              <w:t xml:space="preserve"> Вредители  плодовых, ягодных, субтропических культур и система защитных мероприятий.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 Тема 4.16. Вредители и болезни ягодников   </w:t>
            </w:r>
          </w:p>
          <w:p w:rsidR="00E95E72" w:rsidRPr="006309EF" w:rsidRDefault="00E95E72" w:rsidP="0032276C">
            <w:pPr>
              <w:rPr>
                <w:rFonts w:ascii="Times New Roman" w:hAnsi="Times New Roman"/>
                <w:sz w:val="28"/>
                <w:szCs w:val="28"/>
              </w:rPr>
            </w:pPr>
            <w:r w:rsidRPr="006309EF">
              <w:rPr>
                <w:rFonts w:ascii="Times New Roman" w:hAnsi="Times New Roman"/>
                <w:sz w:val="28"/>
                <w:szCs w:val="28"/>
              </w:rPr>
              <w:t>Содержание: землянично-малинный долгоносик, малинный жук, смородинная почковая моль, земляничный клещ. Болезни: серая гниль земляники, мучнистая роса и ржавчина крыжовника и смородины, махровость черной смородины.</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4.17. Вредители и болезни полезащитных лесных и декоративных насаждений и меры борьбы с ними.</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майские хрущи, ясеневая шпанка, сосновый долгоносик, дубовая листовертка, сосновая совка, ивовая волнянка. Болезни: </w:t>
            </w:r>
            <w:proofErr w:type="spellStart"/>
            <w:r w:rsidRPr="006309EF">
              <w:rPr>
                <w:rFonts w:ascii="Times New Roman" w:hAnsi="Times New Roman"/>
                <w:sz w:val="28"/>
                <w:szCs w:val="28"/>
              </w:rPr>
              <w:t>плесневение</w:t>
            </w:r>
            <w:proofErr w:type="spellEnd"/>
            <w:r w:rsidRPr="006309EF">
              <w:rPr>
                <w:rFonts w:ascii="Times New Roman" w:hAnsi="Times New Roman"/>
                <w:sz w:val="28"/>
                <w:szCs w:val="28"/>
              </w:rPr>
              <w:t xml:space="preserve"> семян, мумификация семян березы, увядание и полегание сеянцев, мучнистая роса дуба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5.1. Организация работ по борьбе с вредными объектами.</w:t>
            </w:r>
          </w:p>
          <w:p w:rsidR="00E95E72" w:rsidRPr="006309EF" w:rsidRDefault="00E95E72" w:rsidP="001A5FC8">
            <w:pPr>
              <w:rPr>
                <w:rFonts w:ascii="Times New Roman" w:hAnsi="Times New Roman"/>
                <w:sz w:val="28"/>
                <w:szCs w:val="28"/>
              </w:rPr>
            </w:pPr>
            <w:r w:rsidRPr="006309EF">
              <w:rPr>
                <w:rFonts w:ascii="Times New Roman" w:hAnsi="Times New Roman"/>
                <w:sz w:val="28"/>
                <w:szCs w:val="28"/>
              </w:rPr>
              <w:t>Годовые и рабочие планы по защите растений. Система мероприятий</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 Организация работ по борьбе с вредителями, болезнями и сорняками.</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МДК 01.01.03  Селекция и семеноводство</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1.1. Введение</w:t>
            </w:r>
          </w:p>
          <w:p w:rsidR="00E95E72" w:rsidRPr="006309EF" w:rsidRDefault="00E95E72" w:rsidP="001A5FC8">
            <w:pPr>
              <w:rPr>
                <w:rFonts w:ascii="Times New Roman" w:hAnsi="Times New Roman"/>
                <w:sz w:val="28"/>
                <w:szCs w:val="28"/>
              </w:rPr>
            </w:pPr>
            <w:r w:rsidRPr="006309EF">
              <w:rPr>
                <w:rFonts w:ascii="Times New Roman" w:hAnsi="Times New Roman"/>
                <w:sz w:val="28"/>
                <w:szCs w:val="28"/>
              </w:rPr>
              <w:t xml:space="preserve">Содержание: Дисциплина, ее значение, содержание и связь с другими дисциплинами. </w:t>
            </w:r>
            <w:r w:rsidRPr="006309EF">
              <w:rPr>
                <w:rFonts w:ascii="Times New Roman" w:hAnsi="Times New Roman"/>
                <w:sz w:val="28"/>
                <w:szCs w:val="28"/>
              </w:rPr>
              <w:lastRenderedPageBreak/>
              <w:t>Генетик</w:t>
            </w:r>
            <w:proofErr w:type="gramStart"/>
            <w:r w:rsidRPr="006309EF">
              <w:rPr>
                <w:rFonts w:ascii="Times New Roman" w:hAnsi="Times New Roman"/>
                <w:sz w:val="28"/>
                <w:szCs w:val="28"/>
              </w:rPr>
              <w:t>а-</w:t>
            </w:r>
            <w:proofErr w:type="gramEnd"/>
            <w:r w:rsidRPr="006309EF">
              <w:rPr>
                <w:rFonts w:ascii="Times New Roman" w:hAnsi="Times New Roman"/>
                <w:sz w:val="28"/>
                <w:szCs w:val="28"/>
              </w:rPr>
              <w:t xml:space="preserve"> наука о наследственности и изменчивости. Селекци</w:t>
            </w:r>
            <w:proofErr w:type="gramStart"/>
            <w:r w:rsidRPr="006309EF">
              <w:rPr>
                <w:rFonts w:ascii="Times New Roman" w:hAnsi="Times New Roman"/>
                <w:sz w:val="28"/>
                <w:szCs w:val="28"/>
              </w:rPr>
              <w:t>я-</w:t>
            </w:r>
            <w:proofErr w:type="gramEnd"/>
            <w:r w:rsidRPr="006309EF">
              <w:rPr>
                <w:rFonts w:ascii="Times New Roman" w:hAnsi="Times New Roman"/>
                <w:sz w:val="28"/>
                <w:szCs w:val="28"/>
              </w:rPr>
              <w:t xml:space="preserve"> наука о методах выведения сортов и гибридов. Семеноводств</w:t>
            </w:r>
            <w:proofErr w:type="gramStart"/>
            <w:r w:rsidRPr="006309EF">
              <w:rPr>
                <w:rFonts w:ascii="Times New Roman" w:hAnsi="Times New Roman"/>
                <w:sz w:val="28"/>
                <w:szCs w:val="28"/>
              </w:rPr>
              <w:t>о-</w:t>
            </w:r>
            <w:proofErr w:type="gramEnd"/>
            <w:r w:rsidRPr="006309EF">
              <w:rPr>
                <w:rFonts w:ascii="Times New Roman" w:hAnsi="Times New Roman"/>
                <w:sz w:val="28"/>
                <w:szCs w:val="28"/>
              </w:rPr>
              <w:t xml:space="preserve"> наука о методах получения высококачественных семян. Краткая история развития селекции и семеноводства.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1.2. Цитологические основы наследственности</w:t>
            </w:r>
          </w:p>
          <w:p w:rsidR="00E95E72" w:rsidRPr="006309EF" w:rsidRDefault="00E95E72" w:rsidP="001A5FC8">
            <w:pPr>
              <w:rPr>
                <w:rFonts w:ascii="Times New Roman" w:hAnsi="Times New Roman"/>
                <w:sz w:val="28"/>
                <w:szCs w:val="28"/>
              </w:rPr>
            </w:pPr>
            <w:r w:rsidRPr="006309EF">
              <w:rPr>
                <w:rFonts w:ascii="Times New Roman" w:hAnsi="Times New Roman"/>
                <w:sz w:val="28"/>
                <w:szCs w:val="28"/>
              </w:rPr>
              <w:t>Содержание:  Основы цитологии. Развитие молекулярной биологии</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Строение растительной клетки. Деление клетки. Образование и развитие половых клеток. Типы размножения.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1.3. Предмет и методы генетики</w:t>
            </w:r>
          </w:p>
          <w:p w:rsidR="00E95E72" w:rsidRPr="006309EF" w:rsidRDefault="00E95E72" w:rsidP="001A5FC8">
            <w:pPr>
              <w:spacing w:after="0" w:line="240" w:lineRule="auto"/>
              <w:rPr>
                <w:rFonts w:ascii="Times New Roman" w:hAnsi="Times New Roman"/>
                <w:sz w:val="28"/>
                <w:szCs w:val="28"/>
              </w:rPr>
            </w:pPr>
            <w:r w:rsidRPr="006309EF">
              <w:rPr>
                <w:rFonts w:ascii="Times New Roman" w:hAnsi="Times New Roman"/>
                <w:sz w:val="28"/>
                <w:szCs w:val="28"/>
              </w:rPr>
              <w:t>Содержание:  Понятие о наследственности и изменчивости</w:t>
            </w:r>
            <w:proofErr w:type="gramStart"/>
            <w:r w:rsidRPr="006309EF">
              <w:rPr>
                <w:rFonts w:ascii="Times New Roman" w:hAnsi="Times New Roman"/>
                <w:sz w:val="28"/>
                <w:szCs w:val="28"/>
              </w:rPr>
              <w:t xml:space="preserve"> .</w:t>
            </w:r>
            <w:proofErr w:type="gramEnd"/>
          </w:p>
          <w:p w:rsidR="00E95E72" w:rsidRPr="006309EF" w:rsidRDefault="00E95E72" w:rsidP="001A5FC8">
            <w:pPr>
              <w:widowControl w:val="0"/>
              <w:autoSpaceDE w:val="0"/>
              <w:autoSpaceDN w:val="0"/>
              <w:adjustRightInd w:val="0"/>
              <w:spacing w:after="0" w:line="240" w:lineRule="auto"/>
              <w:rPr>
                <w:rFonts w:ascii="Times New Roman" w:hAnsi="Times New Roman"/>
                <w:bCs/>
                <w:sz w:val="28"/>
                <w:szCs w:val="28"/>
              </w:rPr>
            </w:pPr>
            <w:r w:rsidRPr="006309EF">
              <w:rPr>
                <w:rFonts w:ascii="Times New Roman" w:hAnsi="Times New Roman"/>
                <w:bCs/>
                <w:sz w:val="28"/>
                <w:szCs w:val="28"/>
              </w:rPr>
              <w:t>Методы генетических исследований.</w:t>
            </w:r>
          </w:p>
          <w:p w:rsidR="00E95E72" w:rsidRPr="006309EF" w:rsidRDefault="00E95E72" w:rsidP="001A5FC8">
            <w:pPr>
              <w:widowControl w:val="0"/>
              <w:autoSpaceDE w:val="0"/>
              <w:autoSpaceDN w:val="0"/>
              <w:adjustRightInd w:val="0"/>
              <w:spacing w:after="0" w:line="240" w:lineRule="auto"/>
              <w:rPr>
                <w:rFonts w:ascii="Times New Roman" w:hAnsi="Times New Roman"/>
                <w:bCs/>
                <w:sz w:val="28"/>
                <w:szCs w:val="28"/>
              </w:rPr>
            </w:pPr>
            <w:r w:rsidRPr="006309EF">
              <w:rPr>
                <w:rFonts w:ascii="Times New Roman" w:hAnsi="Times New Roman"/>
                <w:bCs/>
                <w:sz w:val="28"/>
                <w:szCs w:val="28"/>
              </w:rPr>
              <w:t xml:space="preserve"> Основные этапы развития генетики.</w:t>
            </w:r>
          </w:p>
          <w:p w:rsidR="00E95E72" w:rsidRPr="006309EF" w:rsidRDefault="00E95E72" w:rsidP="001A5FC8">
            <w:pPr>
              <w:widowControl w:val="0"/>
              <w:autoSpaceDE w:val="0"/>
              <w:autoSpaceDN w:val="0"/>
              <w:adjustRightInd w:val="0"/>
              <w:spacing w:after="0" w:line="240" w:lineRule="auto"/>
              <w:rPr>
                <w:rFonts w:ascii="Times New Roman" w:hAnsi="Times New Roman"/>
                <w:bCs/>
                <w:sz w:val="28"/>
                <w:szCs w:val="28"/>
              </w:rPr>
            </w:pPr>
            <w:r w:rsidRPr="006309EF">
              <w:rPr>
                <w:rFonts w:ascii="Times New Roman" w:hAnsi="Times New Roman"/>
                <w:bCs/>
                <w:sz w:val="28"/>
                <w:szCs w:val="28"/>
              </w:rPr>
              <w:t xml:space="preserve"> Задачи генетики и ее значение.</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1.4. Типы изменчивости</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Наследственная и ненаследственная изменчивость. Понятие популяции, линии, чистой линии и семье. Мутационная изменчивость.</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1.5. Молекулярная генетика</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ДНК основной материальный носитель наследственности. ДНК и белки. Структура и функции гена.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2.1. Значение сорта для с/х производства</w:t>
            </w:r>
          </w:p>
          <w:p w:rsidR="00E95E72" w:rsidRPr="006309EF" w:rsidRDefault="00E95E72" w:rsidP="00372C58">
            <w:pPr>
              <w:rPr>
                <w:rFonts w:ascii="Times New Roman" w:hAnsi="Times New Roman"/>
                <w:sz w:val="28"/>
                <w:szCs w:val="28"/>
              </w:rPr>
            </w:pPr>
            <w:r w:rsidRPr="006309EF">
              <w:rPr>
                <w:rFonts w:ascii="Times New Roman" w:hAnsi="Times New Roman"/>
                <w:sz w:val="28"/>
                <w:szCs w:val="28"/>
              </w:rPr>
              <w:t xml:space="preserve">Содержание:  Происхождение, виды, признаки и свойства и значение сортов. Свойство и признаки сорта. </w:t>
            </w:r>
            <w:proofErr w:type="gramStart"/>
            <w:r w:rsidRPr="006309EF">
              <w:rPr>
                <w:rFonts w:ascii="Times New Roman" w:hAnsi="Times New Roman"/>
                <w:sz w:val="28"/>
                <w:szCs w:val="28"/>
              </w:rPr>
              <w:t>Требования</w:t>
            </w:r>
            <w:proofErr w:type="gramEnd"/>
            <w:r w:rsidRPr="006309EF">
              <w:rPr>
                <w:rFonts w:ascii="Times New Roman" w:hAnsi="Times New Roman"/>
                <w:sz w:val="28"/>
                <w:szCs w:val="28"/>
              </w:rPr>
              <w:t xml:space="preserve"> предъявляемые к сорту. Направления селекционной работы.</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2.2. Исходный материал для селекции</w:t>
            </w:r>
          </w:p>
          <w:p w:rsidR="00E95E72" w:rsidRPr="006309EF" w:rsidRDefault="00E95E72" w:rsidP="00372C58">
            <w:pPr>
              <w:rPr>
                <w:rFonts w:ascii="Times New Roman" w:hAnsi="Times New Roman"/>
                <w:sz w:val="28"/>
                <w:szCs w:val="28"/>
              </w:rPr>
            </w:pPr>
            <w:r w:rsidRPr="006309EF">
              <w:rPr>
                <w:rFonts w:ascii="Times New Roman" w:hAnsi="Times New Roman"/>
                <w:sz w:val="28"/>
                <w:szCs w:val="28"/>
              </w:rPr>
              <w:t xml:space="preserve">Содержание: Понятие об исходном материале. И его значение для селекционной работы. Учение о центрах происхождения культурных растений </w:t>
            </w:r>
            <w:proofErr w:type="spellStart"/>
            <w:r w:rsidRPr="006309EF">
              <w:rPr>
                <w:rFonts w:ascii="Times New Roman" w:hAnsi="Times New Roman"/>
                <w:sz w:val="28"/>
                <w:szCs w:val="28"/>
              </w:rPr>
              <w:t>Н.И.Вавилова</w:t>
            </w:r>
            <w:proofErr w:type="spellEnd"/>
            <w:r w:rsidRPr="006309EF">
              <w:rPr>
                <w:rFonts w:ascii="Times New Roman" w:hAnsi="Times New Roman"/>
                <w:sz w:val="28"/>
                <w:szCs w:val="28"/>
              </w:rPr>
              <w:t xml:space="preserve"> и их значении для селекции. Признаки и свойства растений.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2.3. Внутривидовая гибридизация</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Понятие гибридизации. Подбор родительских пар для скрещивания. Типы скрещивания. Методика и техника скрещивания.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2.4. Отдаленная гибридизация</w:t>
            </w:r>
          </w:p>
          <w:p w:rsidR="00E95E72" w:rsidRPr="006309EF" w:rsidRDefault="00E95E72" w:rsidP="00372C58">
            <w:pPr>
              <w:rPr>
                <w:rFonts w:ascii="Times New Roman" w:hAnsi="Times New Roman"/>
                <w:sz w:val="28"/>
                <w:szCs w:val="28"/>
              </w:rPr>
            </w:pPr>
            <w:r w:rsidRPr="006309EF">
              <w:rPr>
                <w:rFonts w:ascii="Times New Roman" w:hAnsi="Times New Roman"/>
                <w:sz w:val="28"/>
                <w:szCs w:val="28"/>
              </w:rPr>
              <w:t>Содержание: Трудности скрещивания разных видов и родов и способы их преодоления. Бесплодие отдаленных гибридов первого поколения. Использование отдаленной гибридизации в селекции полевых культур</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2.5. Экспериментальный мутагенез</w:t>
            </w:r>
          </w:p>
          <w:p w:rsidR="00E95E72" w:rsidRPr="006309EF" w:rsidRDefault="00E95E72" w:rsidP="00372C58">
            <w:pPr>
              <w:rPr>
                <w:rFonts w:ascii="Times New Roman" w:hAnsi="Times New Roman"/>
                <w:sz w:val="28"/>
                <w:szCs w:val="28"/>
              </w:rPr>
            </w:pPr>
            <w:r w:rsidRPr="006309EF">
              <w:rPr>
                <w:rFonts w:ascii="Times New Roman" w:hAnsi="Times New Roman"/>
                <w:sz w:val="28"/>
                <w:szCs w:val="28"/>
              </w:rPr>
              <w:t xml:space="preserve">Содержание; Типы мутаций и их проявления. Методы </w:t>
            </w:r>
            <w:proofErr w:type="spellStart"/>
            <w:r w:rsidRPr="006309EF">
              <w:rPr>
                <w:rFonts w:ascii="Times New Roman" w:hAnsi="Times New Roman"/>
                <w:sz w:val="28"/>
                <w:szCs w:val="28"/>
              </w:rPr>
              <w:t>индуцирования</w:t>
            </w:r>
            <w:proofErr w:type="spellEnd"/>
            <w:r w:rsidRPr="006309EF">
              <w:rPr>
                <w:rFonts w:ascii="Times New Roman" w:hAnsi="Times New Roman"/>
                <w:sz w:val="28"/>
                <w:szCs w:val="28"/>
              </w:rPr>
              <w:t xml:space="preserve"> мутаций. Обнаружение индуцированных мутаций и дальнейшая работа с ними. Направления и основные достижения селекции с использованием мутагенеза.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2.6.Классификация методов оценки селекционного материала</w:t>
            </w:r>
          </w:p>
          <w:p w:rsidR="00E95E72" w:rsidRPr="006309EF" w:rsidRDefault="00E95E72" w:rsidP="00372C58">
            <w:pPr>
              <w:rPr>
                <w:rFonts w:ascii="Times New Roman" w:hAnsi="Times New Roman"/>
                <w:sz w:val="28"/>
                <w:szCs w:val="28"/>
              </w:rPr>
            </w:pPr>
            <w:r w:rsidRPr="006309EF">
              <w:rPr>
                <w:rFonts w:ascii="Times New Roman" w:hAnsi="Times New Roman"/>
                <w:sz w:val="28"/>
                <w:szCs w:val="28"/>
              </w:rPr>
              <w:t>Содержание: Полевая оценка.  Лабораторная оценка. Лабораторно-полевые методы оценки. Оценка на провокационном фоне.</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2.7. Оценка селекционного материала по отдельным признакам</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Оценка продолжительности вегетационного </w:t>
            </w:r>
            <w:proofErr w:type="spellStart"/>
            <w:r w:rsidRPr="006309EF">
              <w:rPr>
                <w:rFonts w:ascii="Times New Roman" w:hAnsi="Times New Roman"/>
                <w:sz w:val="28"/>
                <w:szCs w:val="28"/>
              </w:rPr>
              <w:t>периода</w:t>
            </w:r>
            <w:proofErr w:type="gramStart"/>
            <w:r w:rsidRPr="006309EF">
              <w:rPr>
                <w:rFonts w:ascii="Times New Roman" w:hAnsi="Times New Roman"/>
                <w:sz w:val="28"/>
                <w:szCs w:val="28"/>
              </w:rPr>
              <w:t>.О</w:t>
            </w:r>
            <w:proofErr w:type="gramEnd"/>
            <w:r w:rsidRPr="006309EF">
              <w:rPr>
                <w:rFonts w:ascii="Times New Roman" w:hAnsi="Times New Roman"/>
                <w:sz w:val="28"/>
                <w:szCs w:val="28"/>
              </w:rPr>
              <w:t>ценка</w:t>
            </w:r>
            <w:proofErr w:type="spellEnd"/>
            <w:r w:rsidRPr="006309EF">
              <w:rPr>
                <w:rFonts w:ascii="Times New Roman" w:hAnsi="Times New Roman"/>
                <w:sz w:val="28"/>
                <w:szCs w:val="28"/>
              </w:rPr>
              <w:t xml:space="preserve"> биологической устойчивости растений. Фитопатологическая оценка. Энтомологическая оценка. Оценка засухоустойчивости и зимостойкости. Оценка продуктивности и урожайности.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2.8. Схема селекционной работы с  перекрестноопыляющимися  и самоопыляющимися культурами</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Коллекционный питомник. Гибридный питомник. Селекционный питомник. Контрольный питомник. Предварительное сортоиспытание. </w:t>
            </w:r>
            <w:proofErr w:type="gramStart"/>
            <w:r w:rsidRPr="006309EF">
              <w:rPr>
                <w:rFonts w:ascii="Times New Roman" w:hAnsi="Times New Roman"/>
                <w:sz w:val="28"/>
                <w:szCs w:val="28"/>
              </w:rPr>
              <w:t>Конкурсное</w:t>
            </w:r>
            <w:proofErr w:type="gramEnd"/>
            <w:r w:rsidRPr="006309EF">
              <w:rPr>
                <w:rFonts w:ascii="Times New Roman" w:hAnsi="Times New Roman"/>
                <w:sz w:val="28"/>
                <w:szCs w:val="28"/>
              </w:rPr>
              <w:t xml:space="preserve"> сортоиспытания.</w:t>
            </w:r>
          </w:p>
        </w:tc>
      </w:tr>
      <w:tr w:rsidR="00E95E72" w:rsidRPr="006309EF" w:rsidTr="006309EF">
        <w:tc>
          <w:tcPr>
            <w:tcW w:w="10988" w:type="dxa"/>
          </w:tcPr>
          <w:p w:rsidR="00E95E72" w:rsidRPr="006309EF" w:rsidRDefault="00E95E72" w:rsidP="00447935">
            <w:pPr>
              <w:rPr>
                <w:rFonts w:ascii="Times New Roman" w:hAnsi="Times New Roman"/>
                <w:sz w:val="28"/>
                <w:szCs w:val="28"/>
              </w:rPr>
            </w:pPr>
            <w:r w:rsidRPr="006309EF">
              <w:rPr>
                <w:rFonts w:ascii="Times New Roman" w:hAnsi="Times New Roman"/>
                <w:sz w:val="28"/>
                <w:szCs w:val="28"/>
              </w:rPr>
              <w:t>Тема 2.9.  Техника селекционного процесса</w:t>
            </w:r>
          </w:p>
          <w:p w:rsidR="00E95E72" w:rsidRPr="006309EF" w:rsidRDefault="00E95E72" w:rsidP="00447935">
            <w:pPr>
              <w:rPr>
                <w:rFonts w:ascii="Times New Roman" w:hAnsi="Times New Roman"/>
                <w:sz w:val="28"/>
                <w:szCs w:val="28"/>
              </w:rPr>
            </w:pPr>
            <w:r w:rsidRPr="006309EF">
              <w:rPr>
                <w:rFonts w:ascii="Times New Roman" w:hAnsi="Times New Roman"/>
                <w:sz w:val="28"/>
                <w:szCs w:val="28"/>
              </w:rPr>
              <w:t xml:space="preserve">Содержание: Условия, определяющие правильность оценки селекционного материала. Точность опыта. Размещение </w:t>
            </w:r>
            <w:proofErr w:type="spellStart"/>
            <w:r w:rsidRPr="006309EF">
              <w:rPr>
                <w:rFonts w:ascii="Times New Roman" w:hAnsi="Times New Roman"/>
                <w:sz w:val="28"/>
                <w:szCs w:val="28"/>
              </w:rPr>
              <w:t>повторностей</w:t>
            </w:r>
            <w:proofErr w:type="spellEnd"/>
            <w:r w:rsidRPr="006309EF">
              <w:rPr>
                <w:rFonts w:ascii="Times New Roman" w:hAnsi="Times New Roman"/>
                <w:sz w:val="28"/>
                <w:szCs w:val="28"/>
              </w:rPr>
              <w:t xml:space="preserve"> на участке. Размещение делянок в </w:t>
            </w:r>
            <w:proofErr w:type="spellStart"/>
            <w:r w:rsidRPr="006309EF">
              <w:rPr>
                <w:rFonts w:ascii="Times New Roman" w:hAnsi="Times New Roman"/>
                <w:sz w:val="28"/>
                <w:szCs w:val="28"/>
              </w:rPr>
              <w:t>повторностях</w:t>
            </w:r>
            <w:proofErr w:type="spellEnd"/>
            <w:r w:rsidRPr="006309EF">
              <w:rPr>
                <w:rFonts w:ascii="Times New Roman" w:hAnsi="Times New Roman"/>
                <w:sz w:val="28"/>
                <w:szCs w:val="28"/>
              </w:rPr>
              <w:t>. Техника полевых и уборочных работ.</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3.0. Государственное сортоиспытание и районирование сортов и гибридов.</w:t>
            </w:r>
          </w:p>
          <w:p w:rsidR="00E95E72" w:rsidRPr="006309EF" w:rsidRDefault="00E95E72" w:rsidP="00CE14BE">
            <w:pPr>
              <w:rPr>
                <w:rFonts w:ascii="Times New Roman" w:hAnsi="Times New Roman"/>
                <w:sz w:val="28"/>
                <w:szCs w:val="28"/>
              </w:rPr>
            </w:pPr>
            <w:r w:rsidRPr="006309EF">
              <w:rPr>
                <w:rFonts w:ascii="Times New Roman" w:hAnsi="Times New Roman"/>
                <w:sz w:val="28"/>
                <w:szCs w:val="28"/>
              </w:rPr>
              <w:t>Содержание: Задачи государственного сортоиспытания с/х культур. Структура государственной службы по сортоиспытанию и охране селекционных достижений. Методика и виды государственного сортоиспытания.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 Учение Дарвина о естественном и искусственном отборе</w:t>
            </w:r>
          </w:p>
          <w:p w:rsidR="00E95E72" w:rsidRPr="006309EF" w:rsidRDefault="00E95E72" w:rsidP="00CE14BE">
            <w:pPr>
              <w:rPr>
                <w:rFonts w:ascii="Times New Roman" w:hAnsi="Times New Roman"/>
                <w:sz w:val="28"/>
                <w:szCs w:val="28"/>
              </w:rPr>
            </w:pPr>
            <w:r w:rsidRPr="006309EF">
              <w:rPr>
                <w:rFonts w:ascii="Times New Roman" w:hAnsi="Times New Roman"/>
                <w:sz w:val="28"/>
                <w:szCs w:val="28"/>
              </w:rPr>
              <w:t xml:space="preserve">Содержание;  Творческая роль отбора. Совместное действие искусственного и естественного отбора. Необходимость проведения отбора по комплексу признаков. Массовый и индивидуальный </w:t>
            </w:r>
            <w:proofErr w:type="spellStart"/>
            <w:r w:rsidRPr="006309EF">
              <w:rPr>
                <w:rFonts w:ascii="Times New Roman" w:hAnsi="Times New Roman"/>
                <w:sz w:val="28"/>
                <w:szCs w:val="28"/>
              </w:rPr>
              <w:t>отбор</w:t>
            </w:r>
            <w:proofErr w:type="gramStart"/>
            <w:r w:rsidRPr="006309EF">
              <w:rPr>
                <w:rFonts w:ascii="Times New Roman" w:hAnsi="Times New Roman"/>
                <w:sz w:val="28"/>
                <w:szCs w:val="28"/>
              </w:rPr>
              <w:t>.к</w:t>
            </w:r>
            <w:proofErr w:type="gramEnd"/>
            <w:r w:rsidRPr="006309EF">
              <w:rPr>
                <w:rFonts w:ascii="Times New Roman" w:hAnsi="Times New Roman"/>
                <w:sz w:val="28"/>
                <w:szCs w:val="28"/>
              </w:rPr>
              <w:t>лоновый</w:t>
            </w:r>
            <w:proofErr w:type="spellEnd"/>
            <w:r w:rsidRPr="006309EF">
              <w:rPr>
                <w:rFonts w:ascii="Times New Roman" w:hAnsi="Times New Roman"/>
                <w:sz w:val="28"/>
                <w:szCs w:val="28"/>
              </w:rPr>
              <w:t xml:space="preserve"> отбор.</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3.2.Теоретические основы и задачи семеноводства</w:t>
            </w:r>
          </w:p>
          <w:p w:rsidR="00E95E72" w:rsidRPr="006309EF" w:rsidRDefault="00E95E72" w:rsidP="00CE14BE">
            <w:pPr>
              <w:rPr>
                <w:rFonts w:ascii="Times New Roman" w:hAnsi="Times New Roman"/>
                <w:sz w:val="28"/>
                <w:szCs w:val="28"/>
              </w:rPr>
            </w:pPr>
            <w:r w:rsidRPr="006309EF">
              <w:rPr>
                <w:rFonts w:ascii="Times New Roman" w:hAnsi="Times New Roman"/>
                <w:sz w:val="28"/>
                <w:szCs w:val="28"/>
              </w:rPr>
              <w:t xml:space="preserve">Содержание:  Теоретические основы семеноводства. Понятие о качестве семян. </w:t>
            </w:r>
            <w:proofErr w:type="spellStart"/>
            <w:r w:rsidRPr="006309EF">
              <w:rPr>
                <w:rFonts w:ascii="Times New Roman" w:hAnsi="Times New Roman"/>
                <w:sz w:val="28"/>
                <w:szCs w:val="28"/>
              </w:rPr>
              <w:t>Сортообновление</w:t>
            </w:r>
            <w:proofErr w:type="spellEnd"/>
            <w:r w:rsidRPr="006309EF">
              <w:rPr>
                <w:rFonts w:ascii="Times New Roman" w:hAnsi="Times New Roman"/>
                <w:sz w:val="28"/>
                <w:szCs w:val="28"/>
              </w:rPr>
              <w:t>. Производство семян элиты.</w:t>
            </w:r>
          </w:p>
        </w:tc>
      </w:tr>
      <w:tr w:rsidR="00E95E72" w:rsidRPr="006309EF" w:rsidTr="006309EF">
        <w:tc>
          <w:tcPr>
            <w:tcW w:w="10988" w:type="dxa"/>
          </w:tcPr>
          <w:p w:rsidR="00E95E72" w:rsidRPr="006309EF" w:rsidRDefault="00E95E72" w:rsidP="00447935">
            <w:pPr>
              <w:rPr>
                <w:rFonts w:ascii="Times New Roman" w:hAnsi="Times New Roman"/>
                <w:b/>
                <w:sz w:val="28"/>
                <w:szCs w:val="28"/>
              </w:rPr>
            </w:pPr>
            <w:r w:rsidRPr="006309EF">
              <w:rPr>
                <w:rFonts w:ascii="Times New Roman" w:hAnsi="Times New Roman"/>
                <w:b/>
                <w:sz w:val="28"/>
                <w:szCs w:val="28"/>
              </w:rPr>
              <w:t>МДК 01.01.   Агрометеорология</w:t>
            </w:r>
          </w:p>
        </w:tc>
      </w:tr>
      <w:tr w:rsidR="00E95E72" w:rsidRPr="006309EF" w:rsidTr="006309EF">
        <w:tc>
          <w:tcPr>
            <w:tcW w:w="10988" w:type="dxa"/>
          </w:tcPr>
          <w:p w:rsidR="00E95E72" w:rsidRPr="006309EF" w:rsidRDefault="00E95E72" w:rsidP="00447935">
            <w:pPr>
              <w:rPr>
                <w:rFonts w:ascii="Times New Roman" w:hAnsi="Times New Roman"/>
                <w:b/>
                <w:sz w:val="28"/>
                <w:szCs w:val="28"/>
              </w:rPr>
            </w:pPr>
            <w:r w:rsidRPr="006309EF">
              <w:rPr>
                <w:rFonts w:ascii="Times New Roman" w:hAnsi="Times New Roman"/>
                <w:b/>
                <w:sz w:val="28"/>
                <w:szCs w:val="28"/>
              </w:rPr>
              <w:t>Раздел 1. Земная атмосфера как среда сельскохозяйственного производства.</w:t>
            </w:r>
          </w:p>
          <w:p w:rsidR="00E95E72" w:rsidRPr="006309EF" w:rsidRDefault="00E95E72" w:rsidP="00447935">
            <w:pPr>
              <w:rPr>
                <w:rFonts w:ascii="Times New Roman" w:hAnsi="Times New Roman"/>
                <w:sz w:val="28"/>
                <w:szCs w:val="28"/>
              </w:rPr>
            </w:pPr>
            <w:r w:rsidRPr="006309EF">
              <w:rPr>
                <w:rFonts w:ascii="Times New Roman" w:hAnsi="Times New Roman"/>
                <w:sz w:val="28"/>
                <w:szCs w:val="28"/>
              </w:rPr>
              <w:t>Тема 1. Введение</w:t>
            </w:r>
          </w:p>
          <w:p w:rsidR="00E95E72" w:rsidRPr="006309EF" w:rsidRDefault="00E95E72" w:rsidP="00CE14BE">
            <w:pPr>
              <w:widowControl w:val="0"/>
              <w:jc w:val="both"/>
              <w:rPr>
                <w:rFonts w:ascii="Times New Roman" w:hAnsi="Times New Roman"/>
                <w:sz w:val="28"/>
                <w:szCs w:val="28"/>
              </w:rPr>
            </w:pPr>
            <w:r w:rsidRPr="006309EF">
              <w:rPr>
                <w:rFonts w:ascii="Times New Roman" w:hAnsi="Times New Roman"/>
                <w:color w:val="000000"/>
                <w:spacing w:val="-2"/>
                <w:sz w:val="28"/>
                <w:szCs w:val="28"/>
              </w:rPr>
              <w:t>Предмет агрометеорологии</w:t>
            </w:r>
            <w:proofErr w:type="gramStart"/>
            <w:r w:rsidRPr="006309EF">
              <w:rPr>
                <w:rFonts w:ascii="Times New Roman" w:hAnsi="Times New Roman"/>
                <w:color w:val="000000"/>
                <w:spacing w:val="-2"/>
                <w:sz w:val="28"/>
                <w:szCs w:val="28"/>
              </w:rPr>
              <w:t xml:space="preserve">.. </w:t>
            </w:r>
            <w:proofErr w:type="gramEnd"/>
            <w:r w:rsidRPr="006309EF">
              <w:rPr>
                <w:rFonts w:ascii="Times New Roman" w:hAnsi="Times New Roman"/>
                <w:color w:val="000000"/>
                <w:spacing w:val="-2"/>
                <w:sz w:val="28"/>
                <w:szCs w:val="28"/>
              </w:rPr>
              <w:t>Основные задачи.. Методы исследований. Роль агрометеорологии в обслуживании сельскохозяйственного производства</w:t>
            </w:r>
            <w:r w:rsidRPr="006309EF">
              <w:rPr>
                <w:rFonts w:ascii="Times New Roman" w:hAnsi="Times New Roman"/>
                <w:sz w:val="28"/>
                <w:szCs w:val="28"/>
              </w:rPr>
              <w:t>.</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t xml:space="preserve">Тема 2.  Состав и </w:t>
            </w:r>
            <w:r w:rsidRPr="006309EF">
              <w:rPr>
                <w:rFonts w:ascii="Times New Roman" w:hAnsi="Times New Roman"/>
                <w:color w:val="000000"/>
                <w:spacing w:val="-1"/>
                <w:sz w:val="28"/>
                <w:szCs w:val="28"/>
              </w:rPr>
              <w:t>строение атмосферы</w:t>
            </w:r>
          </w:p>
          <w:p w:rsidR="00E95E72" w:rsidRPr="006309EF" w:rsidRDefault="00E95E72" w:rsidP="00CE14BE">
            <w:pPr>
              <w:shd w:val="clear" w:color="auto" w:fill="FFFFFF"/>
              <w:ind w:firstLine="284"/>
              <w:jc w:val="both"/>
              <w:rPr>
                <w:rFonts w:ascii="Times New Roman" w:hAnsi="Times New Roman"/>
                <w:color w:val="000000"/>
                <w:spacing w:val="-1"/>
                <w:sz w:val="28"/>
                <w:szCs w:val="28"/>
              </w:rPr>
            </w:pPr>
            <w:r w:rsidRPr="006309EF">
              <w:rPr>
                <w:rFonts w:ascii="Times New Roman" w:hAnsi="Times New Roman"/>
                <w:color w:val="000000"/>
                <w:spacing w:val="-1"/>
                <w:sz w:val="28"/>
                <w:szCs w:val="28"/>
              </w:rPr>
              <w:t xml:space="preserve">Газовый состав приземного слоя воздуха  и почвы. Современные изменения в газовом составе. Проблемы «озоновых дыр» и парникового эффекта. Загрязнения атмосферы. </w:t>
            </w:r>
            <w:r w:rsidRPr="006309EF">
              <w:rPr>
                <w:rFonts w:ascii="Times New Roman" w:hAnsi="Times New Roman"/>
                <w:color w:val="000000"/>
                <w:spacing w:val="-1"/>
                <w:sz w:val="28"/>
                <w:szCs w:val="28"/>
              </w:rPr>
              <w:lastRenderedPageBreak/>
              <w:t xml:space="preserve">Природные и антропогенные источники. Влияние загрязнений на биосферу, в </w:t>
            </w:r>
            <w:proofErr w:type="spellStart"/>
            <w:r w:rsidRPr="006309EF">
              <w:rPr>
                <w:rFonts w:ascii="Times New Roman" w:hAnsi="Times New Roman"/>
                <w:color w:val="000000"/>
                <w:spacing w:val="-1"/>
                <w:sz w:val="28"/>
                <w:szCs w:val="28"/>
              </w:rPr>
              <w:t>т.ч</w:t>
            </w:r>
            <w:proofErr w:type="spellEnd"/>
            <w:r w:rsidRPr="006309EF">
              <w:rPr>
                <w:rFonts w:ascii="Times New Roman" w:hAnsi="Times New Roman"/>
                <w:color w:val="000000"/>
                <w:spacing w:val="-1"/>
                <w:sz w:val="28"/>
                <w:szCs w:val="28"/>
              </w:rPr>
              <w:t>. на сельскохозяйственное производство. Система мер борьбы с загрязнением атмосферы</w:t>
            </w:r>
            <w:r w:rsidRPr="006309EF">
              <w:rPr>
                <w:rFonts w:ascii="Times New Roman" w:hAnsi="Times New Roman"/>
                <w:sz w:val="28"/>
                <w:szCs w:val="28"/>
              </w:rPr>
              <w:t>.</w:t>
            </w:r>
          </w:p>
        </w:tc>
      </w:tr>
      <w:tr w:rsidR="00E95E72" w:rsidRPr="006309EF" w:rsidTr="006309EF">
        <w:tc>
          <w:tcPr>
            <w:tcW w:w="10988" w:type="dxa"/>
          </w:tcPr>
          <w:p w:rsidR="00E95E72" w:rsidRPr="006309EF" w:rsidRDefault="00E95E72" w:rsidP="00CE14BE">
            <w:pPr>
              <w:rPr>
                <w:rFonts w:ascii="Times New Roman" w:hAnsi="Times New Roman"/>
                <w:color w:val="000000"/>
                <w:spacing w:val="-2"/>
                <w:sz w:val="28"/>
                <w:szCs w:val="28"/>
              </w:rPr>
            </w:pPr>
            <w:r w:rsidRPr="006309EF">
              <w:rPr>
                <w:rFonts w:ascii="Times New Roman" w:hAnsi="Times New Roman"/>
                <w:sz w:val="28"/>
                <w:szCs w:val="28"/>
              </w:rPr>
              <w:lastRenderedPageBreak/>
              <w:t>Тема 3.</w:t>
            </w:r>
            <w:r w:rsidRPr="006309EF">
              <w:rPr>
                <w:rFonts w:ascii="Times New Roman" w:hAnsi="Times New Roman"/>
                <w:color w:val="000000"/>
                <w:spacing w:val="-2"/>
                <w:sz w:val="28"/>
                <w:szCs w:val="28"/>
              </w:rPr>
              <w:t>Солнечная  радиация.</w:t>
            </w:r>
          </w:p>
          <w:p w:rsidR="00E95E72" w:rsidRPr="006309EF" w:rsidRDefault="00E95E72" w:rsidP="00CE14BE">
            <w:pPr>
              <w:shd w:val="clear" w:color="auto" w:fill="FFFFFF"/>
              <w:ind w:firstLine="284"/>
              <w:jc w:val="both"/>
              <w:rPr>
                <w:rFonts w:ascii="Times New Roman" w:hAnsi="Times New Roman"/>
                <w:color w:val="000000"/>
                <w:spacing w:val="-2"/>
                <w:sz w:val="28"/>
                <w:szCs w:val="28"/>
              </w:rPr>
            </w:pPr>
            <w:r w:rsidRPr="006309EF">
              <w:rPr>
                <w:rFonts w:ascii="Times New Roman" w:hAnsi="Times New Roman"/>
                <w:sz w:val="28"/>
                <w:szCs w:val="28"/>
              </w:rPr>
              <w:t xml:space="preserve"> </w:t>
            </w:r>
            <w:r w:rsidRPr="006309EF">
              <w:rPr>
                <w:rFonts w:ascii="Times New Roman" w:hAnsi="Times New Roman"/>
                <w:color w:val="000000"/>
                <w:spacing w:val="-2"/>
                <w:sz w:val="28"/>
                <w:szCs w:val="28"/>
              </w:rPr>
              <w:t xml:space="preserve"> Солнечная постоянная. Пути ослабления солнечной радиации в атмосфере. Спектральный состав и его биологическое значение. От</w:t>
            </w:r>
            <w:r w:rsidRPr="006309EF">
              <w:rPr>
                <w:rFonts w:ascii="Times New Roman" w:hAnsi="Times New Roman"/>
                <w:color w:val="000000"/>
                <w:spacing w:val="-2"/>
                <w:sz w:val="28"/>
                <w:szCs w:val="28"/>
              </w:rPr>
              <w:softHyphen/>
            </w:r>
            <w:r w:rsidRPr="006309EF">
              <w:rPr>
                <w:rFonts w:ascii="Times New Roman" w:hAnsi="Times New Roman"/>
                <w:color w:val="000000"/>
                <w:spacing w:val="-1"/>
                <w:sz w:val="28"/>
                <w:szCs w:val="28"/>
              </w:rPr>
              <w:t>раженная радиация. Альбедо поверхности. Излучение земли и атмо</w:t>
            </w:r>
            <w:r w:rsidRPr="006309EF">
              <w:rPr>
                <w:rFonts w:ascii="Times New Roman" w:hAnsi="Times New Roman"/>
                <w:color w:val="000000"/>
                <w:spacing w:val="-1"/>
                <w:sz w:val="28"/>
                <w:szCs w:val="28"/>
              </w:rPr>
              <w:softHyphen/>
            </w:r>
            <w:r w:rsidRPr="006309EF">
              <w:rPr>
                <w:rFonts w:ascii="Times New Roman" w:hAnsi="Times New Roman"/>
                <w:color w:val="000000"/>
                <w:spacing w:val="-2"/>
                <w:sz w:val="28"/>
                <w:szCs w:val="28"/>
              </w:rPr>
              <w:t xml:space="preserve">сферы.  Уравнение радиационного баланса. </w:t>
            </w:r>
            <w:r w:rsidRPr="006309EF">
              <w:rPr>
                <w:rFonts w:ascii="Times New Roman" w:hAnsi="Times New Roman"/>
                <w:color w:val="000000"/>
                <w:spacing w:val="-6"/>
                <w:sz w:val="28"/>
                <w:szCs w:val="28"/>
              </w:rPr>
              <w:t xml:space="preserve"> </w:t>
            </w:r>
            <w:r w:rsidRPr="006309EF">
              <w:rPr>
                <w:rFonts w:ascii="Times New Roman" w:hAnsi="Times New Roman"/>
                <w:color w:val="000000"/>
                <w:spacing w:val="-2"/>
                <w:sz w:val="28"/>
                <w:szCs w:val="28"/>
              </w:rPr>
              <w:t xml:space="preserve">Поглощение солнечной радиации в посевах. </w:t>
            </w:r>
            <w:proofErr w:type="spellStart"/>
            <w:r w:rsidRPr="006309EF">
              <w:rPr>
                <w:rFonts w:ascii="Times New Roman" w:hAnsi="Times New Roman"/>
                <w:color w:val="000000"/>
                <w:spacing w:val="-2"/>
                <w:sz w:val="28"/>
                <w:szCs w:val="28"/>
              </w:rPr>
              <w:t>Фотосинтетически</w:t>
            </w:r>
            <w:proofErr w:type="spellEnd"/>
            <w:r w:rsidRPr="006309EF">
              <w:rPr>
                <w:rFonts w:ascii="Times New Roman" w:hAnsi="Times New Roman"/>
                <w:color w:val="000000"/>
                <w:spacing w:val="-2"/>
                <w:sz w:val="28"/>
                <w:szCs w:val="28"/>
              </w:rPr>
              <w:t xml:space="preserve"> активная радиация (ФАР). Коэффициент ис</w:t>
            </w:r>
            <w:r w:rsidRPr="006309EF">
              <w:rPr>
                <w:rFonts w:ascii="Times New Roman" w:hAnsi="Times New Roman"/>
                <w:color w:val="000000"/>
                <w:spacing w:val="-2"/>
                <w:sz w:val="28"/>
                <w:szCs w:val="28"/>
              </w:rPr>
              <w:softHyphen/>
              <w:t>пользования ФАР. Фотосинтетический потенциал растений. Создание оптимальных условий для увеличения фотосинтетической деятельности с/х растений</w:t>
            </w:r>
            <w:r w:rsidRPr="006309EF">
              <w:rPr>
                <w:rFonts w:ascii="Times New Roman" w:hAnsi="Times New Roman"/>
                <w:color w:val="000000"/>
                <w:spacing w:val="-1"/>
                <w:sz w:val="28"/>
                <w:szCs w:val="28"/>
              </w:rPr>
              <w:t xml:space="preserve"> в сельском хозяйстве.</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t xml:space="preserve">Тема 4. </w:t>
            </w:r>
            <w:r w:rsidRPr="006309EF">
              <w:rPr>
                <w:rFonts w:ascii="Times New Roman" w:hAnsi="Times New Roman"/>
                <w:color w:val="000000"/>
                <w:spacing w:val="-1"/>
                <w:sz w:val="28"/>
                <w:szCs w:val="28"/>
              </w:rPr>
              <w:t>Температурный режим почвы и воздуха</w:t>
            </w:r>
          </w:p>
          <w:p w:rsidR="00E95E72" w:rsidRPr="006309EF" w:rsidRDefault="00E95E72" w:rsidP="00CE14BE">
            <w:pPr>
              <w:shd w:val="clear" w:color="auto" w:fill="FFFFFF"/>
              <w:ind w:firstLine="284"/>
              <w:jc w:val="both"/>
              <w:rPr>
                <w:rFonts w:ascii="Times New Roman" w:hAnsi="Times New Roman"/>
                <w:color w:val="000000"/>
                <w:spacing w:val="-1"/>
                <w:sz w:val="28"/>
                <w:szCs w:val="28"/>
              </w:rPr>
            </w:pPr>
            <w:r w:rsidRPr="006309EF">
              <w:rPr>
                <w:rFonts w:ascii="Times New Roman" w:hAnsi="Times New Roman"/>
                <w:color w:val="000000"/>
                <w:spacing w:val="-1"/>
                <w:sz w:val="28"/>
                <w:szCs w:val="28"/>
              </w:rPr>
              <w:t>Изменение температуры воздуха с вы</w:t>
            </w:r>
            <w:r w:rsidRPr="006309EF">
              <w:rPr>
                <w:rFonts w:ascii="Times New Roman" w:hAnsi="Times New Roman"/>
                <w:color w:val="000000"/>
                <w:spacing w:val="-1"/>
                <w:sz w:val="28"/>
                <w:szCs w:val="28"/>
              </w:rPr>
              <w:softHyphen/>
              <w:t xml:space="preserve">сотой. Характеристики температурного режима. </w:t>
            </w:r>
            <w:r w:rsidRPr="006309EF">
              <w:rPr>
                <w:rFonts w:ascii="Times New Roman" w:hAnsi="Times New Roman"/>
                <w:color w:val="000000"/>
                <w:sz w:val="28"/>
                <w:szCs w:val="28"/>
              </w:rPr>
              <w:t xml:space="preserve">Методы оценки </w:t>
            </w:r>
            <w:proofErr w:type="spellStart"/>
            <w:r w:rsidRPr="006309EF">
              <w:rPr>
                <w:rFonts w:ascii="Times New Roman" w:hAnsi="Times New Roman"/>
                <w:color w:val="000000"/>
                <w:sz w:val="28"/>
                <w:szCs w:val="28"/>
              </w:rPr>
              <w:t>теплообеспеченности</w:t>
            </w:r>
            <w:proofErr w:type="spellEnd"/>
            <w:r w:rsidRPr="006309EF">
              <w:rPr>
                <w:rFonts w:ascii="Times New Roman" w:hAnsi="Times New Roman"/>
                <w:color w:val="000000"/>
                <w:sz w:val="28"/>
                <w:szCs w:val="28"/>
              </w:rPr>
              <w:t xml:space="preserve"> сельскохозяйственных </w:t>
            </w:r>
            <w:r w:rsidRPr="006309EF">
              <w:rPr>
                <w:rFonts w:ascii="Times New Roman" w:hAnsi="Times New Roman"/>
                <w:color w:val="000000"/>
                <w:spacing w:val="-1"/>
                <w:sz w:val="28"/>
                <w:szCs w:val="28"/>
              </w:rPr>
              <w:t>культур. Суммы активных и эффективных температур. Нормативные показатели потребности в тепле основных сельскохозяйственных культур. Теплообмен в атмосфере. Изменение температуры воздуха с вы</w:t>
            </w:r>
            <w:r w:rsidRPr="006309EF">
              <w:rPr>
                <w:rFonts w:ascii="Times New Roman" w:hAnsi="Times New Roman"/>
                <w:color w:val="000000"/>
                <w:spacing w:val="-1"/>
                <w:sz w:val="28"/>
                <w:szCs w:val="28"/>
              </w:rPr>
              <w:softHyphen/>
              <w:t>сотой. Характеристики температурного режима.</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t xml:space="preserve">Тема 5. </w:t>
            </w:r>
            <w:r w:rsidRPr="006309EF">
              <w:rPr>
                <w:rFonts w:ascii="Times New Roman" w:hAnsi="Times New Roman"/>
                <w:color w:val="000000"/>
                <w:spacing w:val="-1"/>
                <w:sz w:val="28"/>
                <w:szCs w:val="28"/>
              </w:rPr>
              <w:t xml:space="preserve"> Влажность воздуха</w:t>
            </w:r>
          </w:p>
          <w:p w:rsidR="00E95E72" w:rsidRPr="006309EF" w:rsidRDefault="00E95E72" w:rsidP="00CE14BE">
            <w:pPr>
              <w:rPr>
                <w:rFonts w:ascii="Times New Roman" w:hAnsi="Times New Roman"/>
                <w:sz w:val="28"/>
                <w:szCs w:val="28"/>
              </w:rPr>
            </w:pPr>
            <w:r w:rsidRPr="006309EF">
              <w:rPr>
                <w:rFonts w:ascii="Times New Roman" w:hAnsi="Times New Roman"/>
                <w:sz w:val="28"/>
                <w:szCs w:val="28"/>
              </w:rPr>
              <w:t>Величины, характеризующие содержание водяного пара в атмосфере. Суточный и годовой ход влажности воздуха. Испарение с поверхности почвы. Транспирация.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Конденсация и сгущение водяного пара в атмосфере</w:t>
            </w:r>
          </w:p>
          <w:p w:rsidR="00E95E72" w:rsidRPr="006309EF" w:rsidRDefault="00E95E72" w:rsidP="003D569F">
            <w:pPr>
              <w:rPr>
                <w:rFonts w:ascii="Times New Roman" w:hAnsi="Times New Roman"/>
                <w:sz w:val="28"/>
                <w:szCs w:val="28"/>
              </w:rPr>
            </w:pPr>
            <w:r w:rsidRPr="006309EF">
              <w:rPr>
                <w:rFonts w:ascii="Times New Roman" w:hAnsi="Times New Roman"/>
                <w:sz w:val="28"/>
                <w:szCs w:val="28"/>
              </w:rPr>
              <w:t>Процессы  конденсации  и  сублимации  водяного  пара.  Их продукты. Облака и их разновидности. Атмосферные осадки, их виды и типы. Суточный и годовой ход облачности и осадков</w:t>
            </w:r>
            <w:proofErr w:type="gramStart"/>
            <w:r w:rsidRPr="006309EF">
              <w:rPr>
                <w:rFonts w:ascii="Times New Roman" w:hAnsi="Times New Roman"/>
                <w:sz w:val="28"/>
                <w:szCs w:val="28"/>
              </w:rPr>
              <w:t>..</w:t>
            </w:r>
            <w:proofErr w:type="gramEnd"/>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2"/>
                <w:sz w:val="28"/>
                <w:szCs w:val="28"/>
              </w:rPr>
            </w:pPr>
            <w:r w:rsidRPr="006309EF">
              <w:rPr>
                <w:rFonts w:ascii="Times New Roman" w:hAnsi="Times New Roman"/>
                <w:sz w:val="28"/>
                <w:szCs w:val="28"/>
              </w:rPr>
              <w:t xml:space="preserve">Тема 6. </w:t>
            </w:r>
            <w:r w:rsidRPr="006309EF">
              <w:rPr>
                <w:rFonts w:ascii="Times New Roman" w:hAnsi="Times New Roman"/>
                <w:color w:val="000000"/>
                <w:spacing w:val="-2"/>
                <w:sz w:val="28"/>
                <w:szCs w:val="28"/>
              </w:rPr>
              <w:t xml:space="preserve">Снежный покров </w:t>
            </w:r>
          </w:p>
          <w:p w:rsidR="00E95E72" w:rsidRPr="006309EF" w:rsidRDefault="00E95E72" w:rsidP="003D569F">
            <w:pPr>
              <w:shd w:val="clear" w:color="auto" w:fill="FFFFFF"/>
              <w:ind w:firstLine="284"/>
              <w:jc w:val="both"/>
              <w:rPr>
                <w:rFonts w:ascii="Times New Roman" w:hAnsi="Times New Roman"/>
                <w:color w:val="000000"/>
                <w:spacing w:val="-1"/>
                <w:sz w:val="28"/>
                <w:szCs w:val="28"/>
              </w:rPr>
            </w:pPr>
            <w:r w:rsidRPr="006309EF">
              <w:rPr>
                <w:rFonts w:ascii="Times New Roman" w:hAnsi="Times New Roman"/>
                <w:color w:val="000000"/>
                <w:spacing w:val="-2"/>
                <w:sz w:val="28"/>
                <w:szCs w:val="28"/>
              </w:rPr>
              <w:t>Влияние его на перезимовку зимующих культур, накопление влаги в почве. Снежные мелиорации.</w:t>
            </w:r>
            <w:r w:rsidRPr="006309EF">
              <w:rPr>
                <w:rFonts w:ascii="Times New Roman" w:hAnsi="Times New Roman"/>
                <w:sz w:val="28"/>
                <w:szCs w:val="28"/>
              </w:rPr>
              <w:t xml:space="preserve"> </w:t>
            </w:r>
            <w:r w:rsidRPr="006309EF">
              <w:rPr>
                <w:rFonts w:ascii="Times New Roman" w:hAnsi="Times New Roman"/>
                <w:color w:val="000000"/>
                <w:spacing w:val="-1"/>
                <w:sz w:val="28"/>
                <w:szCs w:val="28"/>
              </w:rPr>
              <w:t xml:space="preserve">Почвенная влага. </w:t>
            </w:r>
            <w:proofErr w:type="spellStart"/>
            <w:r w:rsidRPr="006309EF">
              <w:rPr>
                <w:rFonts w:ascii="Times New Roman" w:hAnsi="Times New Roman"/>
                <w:color w:val="000000"/>
                <w:spacing w:val="-1"/>
                <w:sz w:val="28"/>
                <w:szCs w:val="28"/>
              </w:rPr>
              <w:t>Агрогидрологические</w:t>
            </w:r>
            <w:proofErr w:type="spellEnd"/>
            <w:r w:rsidRPr="006309EF">
              <w:rPr>
                <w:rFonts w:ascii="Times New Roman" w:hAnsi="Times New Roman"/>
                <w:color w:val="000000"/>
                <w:spacing w:val="-1"/>
                <w:sz w:val="28"/>
                <w:szCs w:val="28"/>
              </w:rPr>
              <w:t xml:space="preserve"> константы. Продуктивная влага.</w:t>
            </w:r>
            <w:r w:rsidRPr="006309EF">
              <w:rPr>
                <w:rFonts w:ascii="Times New Roman" w:hAnsi="Times New Roman"/>
                <w:sz w:val="28"/>
                <w:szCs w:val="28"/>
              </w:rPr>
              <w:t xml:space="preserve"> </w:t>
            </w:r>
            <w:r w:rsidRPr="006309EF">
              <w:rPr>
                <w:rFonts w:ascii="Times New Roman" w:hAnsi="Times New Roman"/>
                <w:color w:val="000000"/>
                <w:spacing w:val="-1"/>
                <w:sz w:val="28"/>
                <w:szCs w:val="28"/>
              </w:rPr>
              <w:t>Водный баланс поля. Регулирование водного режима почвы на сельскохозяйственных полях.</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t>Тема.7.</w:t>
            </w:r>
            <w:r w:rsidRPr="006309EF">
              <w:rPr>
                <w:rFonts w:ascii="Times New Roman" w:hAnsi="Times New Roman"/>
                <w:color w:val="000000"/>
                <w:spacing w:val="-1"/>
                <w:sz w:val="28"/>
                <w:szCs w:val="28"/>
              </w:rPr>
              <w:t xml:space="preserve"> Атмосферное давление и ветер.</w:t>
            </w:r>
          </w:p>
          <w:p w:rsidR="00E95E72" w:rsidRPr="006309EF" w:rsidRDefault="00E95E72" w:rsidP="003D569F">
            <w:pPr>
              <w:shd w:val="clear" w:color="auto" w:fill="FFFFFF"/>
              <w:ind w:firstLine="284"/>
              <w:jc w:val="both"/>
              <w:rPr>
                <w:rFonts w:ascii="Times New Roman" w:hAnsi="Times New Roman"/>
                <w:color w:val="000000"/>
                <w:spacing w:val="-1"/>
                <w:sz w:val="28"/>
                <w:szCs w:val="28"/>
              </w:rPr>
            </w:pPr>
            <w:r w:rsidRPr="006309EF">
              <w:rPr>
                <w:rFonts w:ascii="Times New Roman" w:hAnsi="Times New Roman"/>
                <w:color w:val="000000"/>
                <w:spacing w:val="-2"/>
                <w:sz w:val="28"/>
                <w:szCs w:val="28"/>
              </w:rPr>
              <w:t>Ветер. Значение в сельском хо</w:t>
            </w:r>
            <w:r w:rsidRPr="006309EF">
              <w:rPr>
                <w:rFonts w:ascii="Times New Roman" w:hAnsi="Times New Roman"/>
                <w:color w:val="000000"/>
                <w:spacing w:val="-2"/>
                <w:sz w:val="28"/>
                <w:szCs w:val="28"/>
              </w:rPr>
              <w:softHyphen/>
              <w:t>зяйстве. Воздушные массы, их перемеще</w:t>
            </w:r>
            <w:r w:rsidRPr="006309EF">
              <w:rPr>
                <w:rFonts w:ascii="Times New Roman" w:hAnsi="Times New Roman"/>
                <w:color w:val="000000"/>
                <w:spacing w:val="-2"/>
                <w:sz w:val="28"/>
                <w:szCs w:val="28"/>
              </w:rPr>
              <w:softHyphen/>
              <w:t xml:space="preserve">ния и трансформация. Фронты. Циклоны, антициклоны. </w:t>
            </w:r>
            <w:r w:rsidRPr="006309EF">
              <w:rPr>
                <w:rFonts w:ascii="Times New Roman" w:hAnsi="Times New Roman"/>
                <w:color w:val="000000"/>
                <w:sz w:val="28"/>
                <w:szCs w:val="28"/>
              </w:rPr>
              <w:t xml:space="preserve">Прогноз погоды и виды прогнозов. </w:t>
            </w:r>
            <w:r w:rsidRPr="006309EF">
              <w:rPr>
                <w:rFonts w:ascii="Times New Roman" w:hAnsi="Times New Roman"/>
                <w:color w:val="000000"/>
                <w:spacing w:val="-1"/>
                <w:sz w:val="28"/>
                <w:szCs w:val="28"/>
              </w:rPr>
              <w:t>Синоптическая карта.</w:t>
            </w:r>
            <w:r w:rsidRPr="006309EF">
              <w:rPr>
                <w:rFonts w:ascii="Times New Roman" w:hAnsi="Times New Roman"/>
                <w:color w:val="000000"/>
                <w:sz w:val="28"/>
                <w:szCs w:val="28"/>
              </w:rPr>
              <w:t xml:space="preserve"> Использование прогнозов </w:t>
            </w:r>
            <w:r w:rsidRPr="006309EF">
              <w:rPr>
                <w:rFonts w:ascii="Times New Roman" w:hAnsi="Times New Roman"/>
                <w:color w:val="000000"/>
                <w:spacing w:val="-1"/>
                <w:sz w:val="28"/>
                <w:szCs w:val="28"/>
              </w:rPr>
              <w:t>погоды в практической деятельности работников сельского хозяйства.</w:t>
            </w:r>
          </w:p>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t>Тема 8.</w:t>
            </w:r>
            <w:r w:rsidRPr="006309EF">
              <w:rPr>
                <w:rFonts w:ascii="Times New Roman" w:hAnsi="Times New Roman"/>
                <w:color w:val="000000"/>
                <w:spacing w:val="-1"/>
                <w:sz w:val="28"/>
                <w:szCs w:val="28"/>
              </w:rPr>
              <w:t xml:space="preserve"> Засухи и суховеи</w:t>
            </w:r>
          </w:p>
          <w:p w:rsidR="00E95E72" w:rsidRPr="006309EF" w:rsidRDefault="00E95E72" w:rsidP="003D569F">
            <w:pPr>
              <w:widowControl w:val="0"/>
              <w:ind w:firstLine="284"/>
              <w:jc w:val="both"/>
              <w:rPr>
                <w:rFonts w:ascii="Times New Roman" w:hAnsi="Times New Roman"/>
                <w:sz w:val="28"/>
                <w:szCs w:val="28"/>
              </w:rPr>
            </w:pPr>
            <w:r w:rsidRPr="006309EF">
              <w:rPr>
                <w:rFonts w:ascii="Times New Roman" w:hAnsi="Times New Roman"/>
                <w:color w:val="000000"/>
                <w:spacing w:val="-1"/>
                <w:sz w:val="28"/>
                <w:szCs w:val="28"/>
              </w:rPr>
              <w:t>Засухи и суховеи, их влияние на растения, причины возникно</w:t>
            </w:r>
            <w:r w:rsidRPr="006309EF">
              <w:rPr>
                <w:rFonts w:ascii="Times New Roman" w:hAnsi="Times New Roman"/>
                <w:color w:val="000000"/>
                <w:spacing w:val="-1"/>
                <w:sz w:val="28"/>
                <w:szCs w:val="28"/>
              </w:rPr>
              <w:softHyphen/>
              <w:t>вения. Нормативные агрометеорологические показатели засух и сухо</w:t>
            </w:r>
            <w:r w:rsidRPr="006309EF">
              <w:rPr>
                <w:rFonts w:ascii="Times New Roman" w:hAnsi="Times New Roman"/>
                <w:color w:val="000000"/>
                <w:spacing w:val="-1"/>
                <w:sz w:val="28"/>
                <w:szCs w:val="28"/>
              </w:rPr>
              <w:softHyphen/>
              <w:t>веев. Пыльные бури. Современные средства борьбы с засушливыми явлениями</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1"/>
                <w:sz w:val="28"/>
                <w:szCs w:val="28"/>
              </w:rPr>
            </w:pPr>
            <w:r w:rsidRPr="006309EF">
              <w:rPr>
                <w:rFonts w:ascii="Times New Roman" w:hAnsi="Times New Roman"/>
                <w:sz w:val="28"/>
                <w:szCs w:val="28"/>
              </w:rPr>
              <w:lastRenderedPageBreak/>
              <w:t xml:space="preserve">Тема 9. </w:t>
            </w:r>
            <w:r w:rsidRPr="006309EF">
              <w:rPr>
                <w:rFonts w:ascii="Times New Roman" w:hAnsi="Times New Roman"/>
                <w:color w:val="000000"/>
                <w:spacing w:val="-1"/>
                <w:sz w:val="28"/>
                <w:szCs w:val="28"/>
              </w:rPr>
              <w:t>Заморозки.</w:t>
            </w:r>
          </w:p>
          <w:p w:rsidR="00E95E72" w:rsidRPr="006309EF" w:rsidRDefault="00E95E72" w:rsidP="003D569F">
            <w:pPr>
              <w:shd w:val="clear" w:color="auto" w:fill="FFFFFF"/>
              <w:ind w:firstLine="284"/>
              <w:jc w:val="both"/>
              <w:rPr>
                <w:rFonts w:ascii="Times New Roman" w:hAnsi="Times New Roman"/>
                <w:sz w:val="28"/>
                <w:szCs w:val="28"/>
              </w:rPr>
            </w:pPr>
            <w:r w:rsidRPr="006309EF">
              <w:rPr>
                <w:rFonts w:ascii="Times New Roman" w:hAnsi="Times New Roman"/>
                <w:color w:val="000000"/>
                <w:spacing w:val="-1"/>
                <w:sz w:val="28"/>
                <w:szCs w:val="28"/>
              </w:rPr>
              <w:t xml:space="preserve">Типы заморозков и условия их возникновения. </w:t>
            </w:r>
            <w:r w:rsidRPr="006309EF">
              <w:rPr>
                <w:rFonts w:ascii="Times New Roman" w:hAnsi="Times New Roman"/>
                <w:color w:val="000000"/>
                <w:spacing w:val="-2"/>
                <w:sz w:val="28"/>
                <w:szCs w:val="28"/>
              </w:rPr>
              <w:t>Методы про</w:t>
            </w:r>
            <w:r w:rsidRPr="006309EF">
              <w:rPr>
                <w:rFonts w:ascii="Times New Roman" w:hAnsi="Times New Roman"/>
                <w:color w:val="000000"/>
                <w:spacing w:val="-2"/>
                <w:sz w:val="28"/>
                <w:szCs w:val="28"/>
              </w:rPr>
              <w:softHyphen/>
              <w:t>гноза и защиты сельскохозяйственных культур от заморозков. Норма</w:t>
            </w:r>
            <w:r w:rsidRPr="006309EF">
              <w:rPr>
                <w:rFonts w:ascii="Times New Roman" w:hAnsi="Times New Roman"/>
                <w:color w:val="000000"/>
                <w:spacing w:val="-2"/>
                <w:sz w:val="28"/>
                <w:szCs w:val="28"/>
              </w:rPr>
              <w:softHyphen/>
            </w:r>
            <w:r w:rsidRPr="006309EF">
              <w:rPr>
                <w:rFonts w:ascii="Times New Roman" w:hAnsi="Times New Roman"/>
                <w:color w:val="000000"/>
                <w:spacing w:val="-1"/>
                <w:sz w:val="28"/>
                <w:szCs w:val="28"/>
              </w:rPr>
              <w:t>тивные показатели критических температур повреждения основных сельскохо</w:t>
            </w:r>
            <w:r w:rsidRPr="006309EF">
              <w:rPr>
                <w:rFonts w:ascii="Times New Roman" w:hAnsi="Times New Roman"/>
                <w:color w:val="000000"/>
                <w:spacing w:val="-1"/>
                <w:sz w:val="28"/>
                <w:szCs w:val="28"/>
              </w:rPr>
              <w:softHyphen/>
            </w:r>
            <w:r w:rsidRPr="006309EF">
              <w:rPr>
                <w:rFonts w:ascii="Times New Roman" w:hAnsi="Times New Roman"/>
                <w:color w:val="000000"/>
                <w:spacing w:val="-2"/>
                <w:sz w:val="28"/>
                <w:szCs w:val="28"/>
              </w:rPr>
              <w:t>зяйственных культур заморозками.</w:t>
            </w:r>
            <w:r w:rsidRPr="006309EF">
              <w:rPr>
                <w:rFonts w:ascii="Times New Roman" w:hAnsi="Times New Roman"/>
                <w:sz w:val="28"/>
                <w:szCs w:val="28"/>
              </w:rPr>
              <w:t xml:space="preserve"> </w:t>
            </w:r>
            <w:r w:rsidRPr="006309EF">
              <w:rPr>
                <w:rFonts w:ascii="Times New Roman" w:hAnsi="Times New Roman"/>
                <w:color w:val="000000"/>
                <w:spacing w:val="-1"/>
                <w:sz w:val="28"/>
                <w:szCs w:val="28"/>
              </w:rPr>
              <w:t>Неблагоприятные агрометеорологические условия перезимовки сельскохозяйственных культур.</w:t>
            </w:r>
            <w:r w:rsidRPr="006309EF">
              <w:rPr>
                <w:rFonts w:ascii="Times New Roman" w:hAnsi="Times New Roman"/>
                <w:color w:val="000000"/>
                <w:spacing w:val="-2"/>
                <w:sz w:val="28"/>
                <w:szCs w:val="28"/>
              </w:rPr>
              <w:t xml:space="preserve"> Меры борьбы.</w:t>
            </w:r>
          </w:p>
        </w:tc>
      </w:tr>
      <w:tr w:rsidR="00E95E72" w:rsidRPr="006309EF" w:rsidTr="006309EF">
        <w:tc>
          <w:tcPr>
            <w:tcW w:w="10988" w:type="dxa"/>
          </w:tcPr>
          <w:p w:rsidR="00E95E72" w:rsidRPr="006309EF" w:rsidRDefault="00E95E72" w:rsidP="003D569F">
            <w:pPr>
              <w:shd w:val="clear" w:color="auto" w:fill="FFFFFF"/>
              <w:jc w:val="both"/>
              <w:rPr>
                <w:rFonts w:ascii="Times New Roman" w:hAnsi="Times New Roman"/>
                <w:color w:val="000000"/>
                <w:spacing w:val="-2"/>
                <w:sz w:val="28"/>
                <w:szCs w:val="28"/>
              </w:rPr>
            </w:pPr>
            <w:r w:rsidRPr="006309EF">
              <w:rPr>
                <w:rFonts w:ascii="Times New Roman" w:hAnsi="Times New Roman"/>
                <w:sz w:val="28"/>
                <w:szCs w:val="28"/>
              </w:rPr>
              <w:t>Тема 10.</w:t>
            </w:r>
            <w:r w:rsidRPr="006309EF">
              <w:rPr>
                <w:rFonts w:ascii="Times New Roman" w:hAnsi="Times New Roman"/>
                <w:color w:val="000000"/>
                <w:spacing w:val="-1"/>
                <w:sz w:val="28"/>
                <w:szCs w:val="28"/>
              </w:rPr>
              <w:t xml:space="preserve"> Климат.  </w:t>
            </w:r>
          </w:p>
          <w:p w:rsidR="00E95E72" w:rsidRPr="006309EF" w:rsidRDefault="00E95E72" w:rsidP="003D569F">
            <w:pPr>
              <w:shd w:val="clear" w:color="auto" w:fill="FFFFFF"/>
              <w:ind w:firstLine="284"/>
              <w:jc w:val="both"/>
              <w:rPr>
                <w:rFonts w:ascii="Times New Roman" w:hAnsi="Times New Roman"/>
                <w:color w:val="000000"/>
                <w:spacing w:val="-2"/>
                <w:sz w:val="28"/>
                <w:szCs w:val="28"/>
              </w:rPr>
            </w:pPr>
            <w:r w:rsidRPr="006309EF">
              <w:rPr>
                <w:rFonts w:ascii="Times New Roman" w:hAnsi="Times New Roman"/>
                <w:color w:val="000000"/>
                <w:spacing w:val="-1"/>
                <w:sz w:val="28"/>
                <w:szCs w:val="28"/>
              </w:rPr>
              <w:t xml:space="preserve">Климат. Климатообразующие факторы. Микроклимат, климат </w:t>
            </w:r>
            <w:r w:rsidRPr="006309EF">
              <w:rPr>
                <w:rFonts w:ascii="Times New Roman" w:hAnsi="Times New Roman"/>
                <w:color w:val="000000"/>
                <w:spacing w:val="-2"/>
                <w:sz w:val="28"/>
                <w:szCs w:val="28"/>
              </w:rPr>
              <w:t>почвы и фитоклимат. Мелиорация микроклимата. Современные изменения и коле</w:t>
            </w:r>
            <w:r w:rsidRPr="006309EF">
              <w:rPr>
                <w:rFonts w:ascii="Times New Roman" w:hAnsi="Times New Roman"/>
                <w:color w:val="000000"/>
                <w:spacing w:val="-2"/>
                <w:sz w:val="28"/>
                <w:szCs w:val="28"/>
              </w:rPr>
              <w:softHyphen/>
              <w:t>бания климата.</w:t>
            </w:r>
          </w:p>
        </w:tc>
      </w:tr>
      <w:tr w:rsidR="00E95E72" w:rsidRPr="006309EF" w:rsidTr="006309EF">
        <w:tc>
          <w:tcPr>
            <w:tcW w:w="10988" w:type="dxa"/>
          </w:tcPr>
          <w:p w:rsidR="00E95E72" w:rsidRPr="006309EF" w:rsidRDefault="00E95E72" w:rsidP="00723A9C">
            <w:pPr>
              <w:jc w:val="both"/>
              <w:rPr>
                <w:rFonts w:ascii="Times New Roman" w:hAnsi="Times New Roman"/>
                <w:color w:val="000000"/>
                <w:spacing w:val="-2"/>
                <w:sz w:val="28"/>
                <w:szCs w:val="28"/>
              </w:rPr>
            </w:pPr>
            <w:r w:rsidRPr="006309EF">
              <w:rPr>
                <w:rFonts w:ascii="Times New Roman" w:hAnsi="Times New Roman"/>
                <w:sz w:val="28"/>
                <w:szCs w:val="28"/>
              </w:rPr>
              <w:t xml:space="preserve">Тема 11. </w:t>
            </w:r>
            <w:r w:rsidRPr="006309EF">
              <w:rPr>
                <w:rFonts w:ascii="Times New Roman" w:hAnsi="Times New Roman"/>
                <w:color w:val="000000"/>
                <w:spacing w:val="-2"/>
                <w:sz w:val="28"/>
                <w:szCs w:val="28"/>
              </w:rPr>
              <w:t>Сельскохозяйственная оценка климата.</w:t>
            </w:r>
          </w:p>
          <w:p w:rsidR="00E95E72" w:rsidRPr="006309EF" w:rsidRDefault="00E95E72" w:rsidP="003D569F">
            <w:pPr>
              <w:shd w:val="clear" w:color="auto" w:fill="FFFFFF"/>
              <w:ind w:firstLine="284"/>
              <w:jc w:val="both"/>
              <w:rPr>
                <w:rFonts w:ascii="Times New Roman" w:hAnsi="Times New Roman"/>
                <w:color w:val="000000"/>
                <w:spacing w:val="-7"/>
                <w:sz w:val="28"/>
                <w:szCs w:val="28"/>
              </w:rPr>
            </w:pPr>
            <w:r w:rsidRPr="006309EF">
              <w:rPr>
                <w:rFonts w:ascii="Times New Roman" w:hAnsi="Times New Roman"/>
                <w:color w:val="000000"/>
                <w:spacing w:val="-2"/>
                <w:sz w:val="28"/>
                <w:szCs w:val="28"/>
              </w:rPr>
              <w:t>Агроклиматические по</w:t>
            </w:r>
            <w:r w:rsidRPr="006309EF">
              <w:rPr>
                <w:rFonts w:ascii="Times New Roman" w:hAnsi="Times New Roman"/>
                <w:color w:val="000000"/>
                <w:spacing w:val="-2"/>
                <w:sz w:val="28"/>
                <w:szCs w:val="28"/>
              </w:rPr>
              <w:softHyphen/>
            </w:r>
            <w:r w:rsidRPr="006309EF">
              <w:rPr>
                <w:rFonts w:ascii="Times New Roman" w:hAnsi="Times New Roman"/>
                <w:color w:val="000000"/>
                <w:spacing w:val="-1"/>
                <w:sz w:val="28"/>
                <w:szCs w:val="28"/>
              </w:rPr>
              <w:t>казатели. Оценка ресурсов солнечной радиации, термических ресур</w:t>
            </w:r>
            <w:r w:rsidRPr="006309EF">
              <w:rPr>
                <w:rFonts w:ascii="Times New Roman" w:hAnsi="Times New Roman"/>
                <w:color w:val="000000"/>
                <w:spacing w:val="-1"/>
                <w:sz w:val="28"/>
                <w:szCs w:val="28"/>
              </w:rPr>
              <w:softHyphen/>
            </w:r>
            <w:r w:rsidRPr="006309EF">
              <w:rPr>
                <w:rFonts w:ascii="Times New Roman" w:hAnsi="Times New Roman"/>
                <w:color w:val="000000"/>
                <w:spacing w:val="-2"/>
                <w:sz w:val="28"/>
                <w:szCs w:val="28"/>
              </w:rPr>
              <w:t>сов вегетационного периода, условий увлажнения, перезимовки сель</w:t>
            </w:r>
            <w:r w:rsidRPr="006309EF">
              <w:rPr>
                <w:rFonts w:ascii="Times New Roman" w:hAnsi="Times New Roman"/>
                <w:color w:val="000000"/>
                <w:spacing w:val="-2"/>
                <w:sz w:val="28"/>
                <w:szCs w:val="28"/>
              </w:rPr>
              <w:softHyphen/>
            </w:r>
            <w:r w:rsidRPr="006309EF">
              <w:rPr>
                <w:rFonts w:ascii="Times New Roman" w:hAnsi="Times New Roman"/>
                <w:color w:val="000000"/>
                <w:spacing w:val="-1"/>
                <w:sz w:val="28"/>
                <w:szCs w:val="28"/>
              </w:rPr>
              <w:t>скохозяйственных культур, проведения полевых работ. Агроклиматическое районирование. Агроклимати</w:t>
            </w:r>
            <w:r w:rsidRPr="006309EF">
              <w:rPr>
                <w:rFonts w:ascii="Times New Roman" w:hAnsi="Times New Roman"/>
                <w:color w:val="000000"/>
                <w:spacing w:val="-3"/>
                <w:sz w:val="28"/>
                <w:szCs w:val="28"/>
              </w:rPr>
              <w:t>ческие ресурсы РФ.</w:t>
            </w:r>
            <w:r w:rsidRPr="006309EF">
              <w:rPr>
                <w:rFonts w:ascii="Times New Roman" w:hAnsi="Times New Roman"/>
                <w:b/>
                <w:color w:val="000000"/>
                <w:spacing w:val="-7"/>
                <w:sz w:val="28"/>
                <w:szCs w:val="28"/>
              </w:rPr>
              <w:t xml:space="preserve"> </w:t>
            </w:r>
          </w:p>
        </w:tc>
      </w:tr>
      <w:tr w:rsidR="00E95E72" w:rsidRPr="006309EF" w:rsidTr="006309EF">
        <w:tc>
          <w:tcPr>
            <w:tcW w:w="10988" w:type="dxa"/>
          </w:tcPr>
          <w:p w:rsidR="00E95E72" w:rsidRPr="006309EF" w:rsidRDefault="00E95E72" w:rsidP="00723A9C">
            <w:pPr>
              <w:jc w:val="both"/>
              <w:rPr>
                <w:rFonts w:ascii="Times New Roman" w:hAnsi="Times New Roman"/>
                <w:color w:val="000000"/>
                <w:sz w:val="28"/>
                <w:szCs w:val="28"/>
              </w:rPr>
            </w:pPr>
            <w:r w:rsidRPr="006309EF">
              <w:rPr>
                <w:rFonts w:ascii="Times New Roman" w:hAnsi="Times New Roman"/>
                <w:sz w:val="28"/>
                <w:szCs w:val="28"/>
              </w:rPr>
              <w:t>Тема 12.</w:t>
            </w:r>
            <w:r w:rsidRPr="006309EF">
              <w:rPr>
                <w:rFonts w:ascii="Times New Roman" w:hAnsi="Times New Roman"/>
                <w:color w:val="000000"/>
                <w:sz w:val="28"/>
                <w:szCs w:val="28"/>
              </w:rPr>
              <w:t xml:space="preserve"> Научные основы методов агрометеорологических прогнозов</w:t>
            </w:r>
          </w:p>
          <w:p w:rsidR="00E95E72" w:rsidRPr="006309EF" w:rsidRDefault="00E95E72" w:rsidP="003D569F">
            <w:pPr>
              <w:shd w:val="clear" w:color="auto" w:fill="FFFFFF"/>
              <w:ind w:firstLine="284"/>
              <w:jc w:val="both"/>
              <w:rPr>
                <w:rFonts w:ascii="Times New Roman" w:hAnsi="Times New Roman"/>
                <w:color w:val="000000"/>
                <w:spacing w:val="-1"/>
                <w:sz w:val="28"/>
                <w:szCs w:val="28"/>
              </w:rPr>
            </w:pPr>
            <w:r w:rsidRPr="006309EF">
              <w:rPr>
                <w:rFonts w:ascii="Times New Roman" w:hAnsi="Times New Roman"/>
                <w:color w:val="000000"/>
                <w:sz w:val="28"/>
                <w:szCs w:val="28"/>
              </w:rPr>
              <w:t xml:space="preserve">Научные основы методов агрометеорологических прогнозов и </w:t>
            </w:r>
            <w:r w:rsidRPr="006309EF">
              <w:rPr>
                <w:rFonts w:ascii="Times New Roman" w:hAnsi="Times New Roman"/>
                <w:color w:val="000000"/>
                <w:spacing w:val="-1"/>
                <w:sz w:val="28"/>
                <w:szCs w:val="28"/>
              </w:rPr>
              <w:t xml:space="preserve">их значение для сельского хозяйства. Виды агрометеорологических </w:t>
            </w:r>
            <w:r w:rsidRPr="006309EF">
              <w:rPr>
                <w:rFonts w:ascii="Times New Roman" w:hAnsi="Times New Roman"/>
                <w:color w:val="000000"/>
                <w:sz w:val="28"/>
                <w:szCs w:val="28"/>
              </w:rPr>
              <w:t xml:space="preserve">прогнозов. </w:t>
            </w:r>
            <w:r w:rsidRPr="006309EF">
              <w:rPr>
                <w:rFonts w:ascii="Times New Roman" w:hAnsi="Times New Roman"/>
                <w:color w:val="000000"/>
                <w:spacing w:val="-1"/>
                <w:sz w:val="28"/>
                <w:szCs w:val="28"/>
              </w:rPr>
              <w:t>Агрометеорологические наблюдения.</w:t>
            </w:r>
          </w:p>
        </w:tc>
      </w:tr>
      <w:tr w:rsidR="00E95E72" w:rsidRPr="006309EF" w:rsidTr="006309EF">
        <w:tc>
          <w:tcPr>
            <w:tcW w:w="10988" w:type="dxa"/>
          </w:tcPr>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Раздел ПМ 01. Технология производства. МДК 01.01. Технология производства продукции растениеводства</w:t>
            </w:r>
          </w:p>
          <w:p w:rsidR="00E95E72" w:rsidRPr="006309EF" w:rsidRDefault="00E95E72" w:rsidP="00723A9C">
            <w:pPr>
              <w:jc w:val="both"/>
              <w:rPr>
                <w:rFonts w:ascii="Times New Roman" w:hAnsi="Times New Roman"/>
                <w:b/>
                <w:sz w:val="28"/>
                <w:szCs w:val="28"/>
              </w:rPr>
            </w:pPr>
            <w:r w:rsidRPr="006309EF">
              <w:rPr>
                <w:rFonts w:ascii="Times New Roman" w:hAnsi="Times New Roman"/>
                <w:b/>
                <w:sz w:val="28"/>
                <w:szCs w:val="28"/>
              </w:rPr>
              <w:t>Раздел 1. Семеноведение полевых культур</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1.1. Введение. Содержание: Роль отечественной агрономической науки в разработке научных основ полеводства. Роль дисциплины  в подготовке специалистов. Полеводство как одна из основных отраслей с/х производства, ее особенности и связь с другими отраслями.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1.2.Биологические свойства и посевные качества семян</w:t>
            </w:r>
          </w:p>
          <w:p w:rsidR="00E95E72" w:rsidRPr="006309EF" w:rsidRDefault="00E95E72" w:rsidP="00860E1C">
            <w:pPr>
              <w:rPr>
                <w:rFonts w:ascii="Times New Roman" w:hAnsi="Times New Roman"/>
                <w:sz w:val="28"/>
                <w:szCs w:val="28"/>
              </w:rPr>
            </w:pPr>
            <w:r w:rsidRPr="006309EF">
              <w:rPr>
                <w:rFonts w:ascii="Times New Roman" w:hAnsi="Times New Roman"/>
                <w:sz w:val="28"/>
                <w:szCs w:val="28"/>
              </w:rPr>
              <w:t xml:space="preserve">Содержание: очистка и сортирование семян. Требования к чистоте и выравненности семян. Приемы подготовки семян к посеву. </w:t>
            </w:r>
            <w:proofErr w:type="spellStart"/>
            <w:r w:rsidRPr="006309EF">
              <w:rPr>
                <w:rFonts w:ascii="Times New Roman" w:hAnsi="Times New Roman"/>
                <w:sz w:val="28"/>
                <w:szCs w:val="28"/>
              </w:rPr>
              <w:t>Травмирование</w:t>
            </w:r>
            <w:proofErr w:type="spellEnd"/>
            <w:r w:rsidRPr="006309EF">
              <w:rPr>
                <w:rFonts w:ascii="Times New Roman" w:hAnsi="Times New Roman"/>
                <w:sz w:val="28"/>
                <w:szCs w:val="28"/>
              </w:rPr>
              <w:t xml:space="preserve"> семян. Приемы снижения </w:t>
            </w:r>
            <w:proofErr w:type="spellStart"/>
            <w:r w:rsidRPr="006309EF">
              <w:rPr>
                <w:rFonts w:ascii="Times New Roman" w:hAnsi="Times New Roman"/>
                <w:sz w:val="28"/>
                <w:szCs w:val="28"/>
              </w:rPr>
              <w:t>травмированности</w:t>
            </w:r>
            <w:proofErr w:type="spellEnd"/>
            <w:r w:rsidRPr="006309EF">
              <w:rPr>
                <w:rFonts w:ascii="Times New Roman" w:hAnsi="Times New Roman"/>
                <w:sz w:val="28"/>
                <w:szCs w:val="28"/>
              </w:rPr>
              <w:t xml:space="preserve"> семян. Теоретические основы сортирования и сушки семян.</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1.3. .Биологические свойства и посевные качества семян</w:t>
            </w:r>
          </w:p>
          <w:p w:rsidR="00E95E72" w:rsidRPr="006309EF" w:rsidRDefault="00E95E72" w:rsidP="00860E1C">
            <w:pPr>
              <w:rPr>
                <w:rFonts w:ascii="Times New Roman" w:hAnsi="Times New Roman"/>
                <w:sz w:val="28"/>
                <w:szCs w:val="28"/>
              </w:rPr>
            </w:pPr>
            <w:r w:rsidRPr="006309EF">
              <w:rPr>
                <w:rFonts w:ascii="Times New Roman" w:hAnsi="Times New Roman"/>
                <w:sz w:val="28"/>
                <w:szCs w:val="28"/>
              </w:rPr>
              <w:t>Содержание: Прорастание семян. Энергия прорастания и сила роста семян, полевая всхожесть, регулирование условий прорастания семян и появления всходов. Влияние экологических условий выращивания семян на их посевные качества. Государственные стандарты на посевные качества семян.</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2.1. Культурные растения как объект возделывания</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понятие о культурном растении;  учение о происхождении культурных </w:t>
            </w:r>
            <w:r w:rsidRPr="006309EF">
              <w:rPr>
                <w:rFonts w:ascii="Times New Roman" w:hAnsi="Times New Roman"/>
                <w:sz w:val="28"/>
                <w:szCs w:val="28"/>
              </w:rPr>
              <w:lastRenderedPageBreak/>
              <w:t>растений;  статус культурного растения.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2.2.  Агроэкологическая оценка сельскохозяйственных культур</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закон соотношения факторов жизни растений; закон критических периодов по отношению к факторам жизни растений.</w:t>
            </w:r>
          </w:p>
        </w:tc>
      </w:tr>
      <w:tr w:rsidR="00E95E72" w:rsidRPr="006309EF" w:rsidTr="006309EF">
        <w:tc>
          <w:tcPr>
            <w:tcW w:w="10988" w:type="dxa"/>
          </w:tcPr>
          <w:p w:rsidR="00E95E72" w:rsidRPr="006309EF" w:rsidRDefault="00E95E72" w:rsidP="00447935">
            <w:pPr>
              <w:rPr>
                <w:rFonts w:ascii="Times New Roman" w:hAnsi="Times New Roman"/>
                <w:sz w:val="28"/>
                <w:szCs w:val="28"/>
              </w:rPr>
            </w:pPr>
            <w:r w:rsidRPr="006309EF">
              <w:rPr>
                <w:rFonts w:ascii="Times New Roman" w:hAnsi="Times New Roman"/>
                <w:sz w:val="28"/>
                <w:szCs w:val="28"/>
              </w:rPr>
              <w:t xml:space="preserve"> Тема 2.3. Принципы построения современной технологии, предпосылки ее внедрения.  Содержание: Особенности основных технологических операций при современной технологии возделывания полевых культур. Организация труда и использование техники при возделывании полевых культур. Экономическая эффективность </w:t>
            </w:r>
            <w:proofErr w:type="gramStart"/>
            <w:r w:rsidRPr="006309EF">
              <w:rPr>
                <w:rFonts w:ascii="Times New Roman" w:hAnsi="Times New Roman"/>
                <w:sz w:val="28"/>
                <w:szCs w:val="28"/>
              </w:rPr>
              <w:t>внедрения новых приемов технологии возделывания полевых культур</w:t>
            </w:r>
            <w:proofErr w:type="gramEnd"/>
            <w:r w:rsidRPr="006309EF">
              <w:rPr>
                <w:rFonts w:ascii="Times New Roman" w:hAnsi="Times New Roman"/>
                <w:sz w:val="28"/>
                <w:szCs w:val="28"/>
              </w:rPr>
              <w:t xml:space="preserve"> с учетом зональных особенностей.</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2.4.  Технологические карты возделывания полевых культур</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Разработка агротехнической </w:t>
            </w:r>
            <w:proofErr w:type="gramStart"/>
            <w:r w:rsidRPr="006309EF">
              <w:rPr>
                <w:rFonts w:ascii="Times New Roman" w:hAnsi="Times New Roman"/>
                <w:sz w:val="28"/>
                <w:szCs w:val="28"/>
              </w:rPr>
              <w:t>части технологической карты технологии возделывания ведущей культуры</w:t>
            </w:r>
            <w:proofErr w:type="gramEnd"/>
            <w:r w:rsidRPr="006309EF">
              <w:rPr>
                <w:rFonts w:ascii="Times New Roman" w:hAnsi="Times New Roman"/>
                <w:sz w:val="28"/>
                <w:szCs w:val="28"/>
              </w:rPr>
              <w:t xml:space="preserve"> зоны, составление рабочих планов по периодам полевых работ. Система контроля и оценка качества полевых работ. Возможные нарушения технологий в условиях производства.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 Зерновые культуры.</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Зерновые культуры </w:t>
            </w:r>
            <w:proofErr w:type="gramStart"/>
            <w:r w:rsidRPr="006309EF">
              <w:rPr>
                <w:rFonts w:ascii="Times New Roman" w:hAnsi="Times New Roman"/>
                <w:sz w:val="28"/>
                <w:szCs w:val="28"/>
              </w:rPr>
              <w:t>-о</w:t>
            </w:r>
            <w:proofErr w:type="gramEnd"/>
            <w:r w:rsidRPr="006309EF">
              <w:rPr>
                <w:rFonts w:ascii="Times New Roman" w:hAnsi="Times New Roman"/>
                <w:sz w:val="28"/>
                <w:szCs w:val="28"/>
              </w:rPr>
              <w:t>снова с/х производства. Увеличение производства зерна и повышение его качества – важнейшая проблема развития сельского хозяйства. Общие морфологические признаки зерновых культур. Характеристика хлебов 1 и 2 группы. Рост и развитие зерновых культур. Фазы роста, этапы органогенеза. Отличия озимых и яровых зерновых культур. Химический состав зерна.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 Озимые культуры</w:t>
            </w:r>
          </w:p>
          <w:p w:rsidR="00E95E72" w:rsidRPr="006309EF" w:rsidRDefault="00E95E72" w:rsidP="00860E1C">
            <w:pPr>
              <w:rPr>
                <w:rFonts w:ascii="Times New Roman" w:hAnsi="Times New Roman"/>
                <w:sz w:val="28"/>
                <w:szCs w:val="28"/>
              </w:rPr>
            </w:pPr>
            <w:r w:rsidRPr="006309EF">
              <w:rPr>
                <w:rFonts w:ascii="Times New Roman" w:hAnsi="Times New Roman"/>
                <w:sz w:val="28"/>
                <w:szCs w:val="28"/>
              </w:rPr>
              <w:t>Содержание; Роль озимых культур в зерновом балансе страны. Физиологические основы зимостойкости. Подготовка озимых культур к зимовке. Фазы закалки. Причины гибели озимых культур. Контроль и оценка состояния посевов в ходе зимовки</w:t>
            </w:r>
            <w:proofErr w:type="gramStart"/>
            <w:r w:rsidRPr="006309EF">
              <w:rPr>
                <w:rFonts w:ascii="Times New Roman" w:hAnsi="Times New Roman"/>
                <w:sz w:val="28"/>
                <w:szCs w:val="28"/>
              </w:rPr>
              <w:t>..</w:t>
            </w:r>
            <w:proofErr w:type="gramEnd"/>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 Озимая пшеница</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Содержание: Общая характеристика пшеницы, ее значение для увеличения производства </w:t>
            </w:r>
            <w:proofErr w:type="gramStart"/>
            <w:r w:rsidRPr="006309EF">
              <w:rPr>
                <w:rFonts w:ascii="Times New Roman" w:hAnsi="Times New Roman"/>
                <w:sz w:val="28"/>
                <w:szCs w:val="28"/>
              </w:rPr>
              <w:t>сильных</w:t>
            </w:r>
            <w:proofErr w:type="gramEnd"/>
            <w:r w:rsidRPr="006309EF">
              <w:rPr>
                <w:rFonts w:ascii="Times New Roman" w:hAnsi="Times New Roman"/>
                <w:sz w:val="28"/>
                <w:szCs w:val="28"/>
              </w:rPr>
              <w:t xml:space="preserve">, ценных и твердых пшениц. Распространение пшеницы, виды и разновидности. Биологические особенности и требования к факторам жизни. Фазы развития и этапы органогенеза. Лучшие районированные сорта </w:t>
            </w:r>
            <w:proofErr w:type="gramStart"/>
            <w:r w:rsidRPr="006309EF">
              <w:rPr>
                <w:rFonts w:ascii="Times New Roman" w:hAnsi="Times New Roman"/>
                <w:sz w:val="28"/>
                <w:szCs w:val="28"/>
              </w:rPr>
              <w:t>сильных</w:t>
            </w:r>
            <w:proofErr w:type="gramEnd"/>
            <w:r w:rsidRPr="006309EF">
              <w:rPr>
                <w:rFonts w:ascii="Times New Roman" w:hAnsi="Times New Roman"/>
                <w:sz w:val="28"/>
                <w:szCs w:val="28"/>
              </w:rPr>
              <w:t xml:space="preserve"> и твердых пшениц.</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 Технология возделывания озимой пшеницы</w:t>
            </w:r>
          </w:p>
          <w:p w:rsidR="00E95E72" w:rsidRPr="006309EF" w:rsidRDefault="00E95E72" w:rsidP="00860E1C">
            <w:pPr>
              <w:rPr>
                <w:rFonts w:ascii="Times New Roman" w:hAnsi="Times New Roman"/>
                <w:sz w:val="28"/>
                <w:szCs w:val="28"/>
              </w:rPr>
            </w:pPr>
            <w:r w:rsidRPr="006309EF">
              <w:rPr>
                <w:rFonts w:ascii="Times New Roman" w:hAnsi="Times New Roman"/>
                <w:sz w:val="28"/>
                <w:szCs w:val="28"/>
              </w:rPr>
              <w:t xml:space="preserve">Содержание: Размещение в севообороте. Роль чистых и кулисных паров в увеличении производства </w:t>
            </w:r>
            <w:proofErr w:type="spellStart"/>
            <w:r w:rsidRPr="006309EF">
              <w:rPr>
                <w:rFonts w:ascii="Times New Roman" w:hAnsi="Times New Roman"/>
                <w:sz w:val="28"/>
                <w:szCs w:val="28"/>
              </w:rPr>
              <w:t>высокачественного</w:t>
            </w:r>
            <w:proofErr w:type="spellEnd"/>
            <w:r w:rsidRPr="006309EF">
              <w:rPr>
                <w:rFonts w:ascii="Times New Roman" w:hAnsi="Times New Roman"/>
                <w:sz w:val="28"/>
                <w:szCs w:val="28"/>
              </w:rPr>
              <w:t xml:space="preserve"> зерна пшеницы. Защита почв от ветровой и водной эрозии. Сроки и способы основной обработки почвы. Система удобрений. Посев. Уход за посевами. Уборка урожая.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3.4. Озимая рожь</w:t>
            </w:r>
          </w:p>
          <w:p w:rsidR="00E95E72" w:rsidRPr="006309EF" w:rsidRDefault="00E95E72" w:rsidP="00860E1C">
            <w:pPr>
              <w:rPr>
                <w:rFonts w:ascii="Times New Roman" w:hAnsi="Times New Roman"/>
                <w:sz w:val="28"/>
                <w:szCs w:val="28"/>
              </w:rPr>
            </w:pPr>
            <w:r w:rsidRPr="006309EF">
              <w:rPr>
                <w:rFonts w:ascii="Times New Roman" w:hAnsi="Times New Roman"/>
                <w:sz w:val="28"/>
                <w:szCs w:val="28"/>
              </w:rPr>
              <w:t xml:space="preserve">Содержание: Роль озимой ржи в увеличении производства зерна в зоне. Зимостойкость и морозостойкость. Особенности подкормки и весеннее боронование. Борьба с </w:t>
            </w:r>
            <w:r w:rsidRPr="006309EF">
              <w:rPr>
                <w:rFonts w:ascii="Times New Roman" w:hAnsi="Times New Roman"/>
                <w:sz w:val="28"/>
                <w:szCs w:val="28"/>
              </w:rPr>
              <w:lastRenderedPageBreak/>
              <w:t>череззерницей. Применение регуляторов роста в боре с полеганием. Особенности созревания и уборки урожая.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 xml:space="preserve">Тема 3.5. </w:t>
            </w:r>
            <w:proofErr w:type="gramStart"/>
            <w:r w:rsidRPr="006309EF">
              <w:rPr>
                <w:rFonts w:ascii="Times New Roman" w:hAnsi="Times New Roman"/>
                <w:sz w:val="28"/>
                <w:szCs w:val="28"/>
              </w:rPr>
              <w:t>Тритикале</w:t>
            </w:r>
            <w:proofErr w:type="gramEnd"/>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Содержание: Урожайность, питательная ценность, особенности биологии и технологии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3.6. Ячмень  Содержание: Особенности биологии и технологии возделывания.</w:t>
            </w:r>
          </w:p>
        </w:tc>
      </w:tr>
      <w:tr w:rsidR="00E95E72" w:rsidRPr="006309EF" w:rsidTr="006309EF">
        <w:tc>
          <w:tcPr>
            <w:tcW w:w="10988" w:type="dxa"/>
          </w:tcPr>
          <w:p w:rsidR="00E95E72" w:rsidRPr="006309EF" w:rsidRDefault="00E95E72" w:rsidP="00860E1C">
            <w:pPr>
              <w:rPr>
                <w:rFonts w:ascii="Times New Roman" w:hAnsi="Times New Roman"/>
                <w:sz w:val="28"/>
                <w:szCs w:val="28"/>
              </w:rPr>
            </w:pPr>
            <w:r w:rsidRPr="006309EF">
              <w:rPr>
                <w:rFonts w:ascii="Times New Roman" w:hAnsi="Times New Roman"/>
                <w:sz w:val="28"/>
                <w:szCs w:val="28"/>
              </w:rPr>
              <w:t>Тема 3.7.  Пшеница Содержание:  Яровая пшениц</w:t>
            </w:r>
            <w:proofErr w:type="gramStart"/>
            <w:r w:rsidRPr="006309EF">
              <w:rPr>
                <w:rFonts w:ascii="Times New Roman" w:hAnsi="Times New Roman"/>
                <w:sz w:val="28"/>
                <w:szCs w:val="28"/>
              </w:rPr>
              <w:t>а-</w:t>
            </w:r>
            <w:proofErr w:type="gramEnd"/>
            <w:r w:rsidRPr="006309EF">
              <w:rPr>
                <w:rFonts w:ascii="Times New Roman" w:hAnsi="Times New Roman"/>
                <w:sz w:val="28"/>
                <w:szCs w:val="28"/>
              </w:rPr>
              <w:t xml:space="preserve"> основная зерновая культура. Биологические и хозяйственные особенности </w:t>
            </w:r>
            <w:proofErr w:type="gramStart"/>
            <w:r w:rsidRPr="006309EF">
              <w:rPr>
                <w:rFonts w:ascii="Times New Roman" w:hAnsi="Times New Roman"/>
                <w:sz w:val="28"/>
                <w:szCs w:val="28"/>
              </w:rPr>
              <w:t>твердых</w:t>
            </w:r>
            <w:proofErr w:type="gramEnd"/>
            <w:r w:rsidRPr="006309EF">
              <w:rPr>
                <w:rFonts w:ascii="Times New Roman" w:hAnsi="Times New Roman"/>
                <w:sz w:val="28"/>
                <w:szCs w:val="28"/>
              </w:rPr>
              <w:t xml:space="preserve"> и сильных пшениц. Районированные и перспективные </w:t>
            </w:r>
            <w:proofErr w:type="gramStart"/>
            <w:r w:rsidRPr="006309EF">
              <w:rPr>
                <w:rFonts w:ascii="Times New Roman" w:hAnsi="Times New Roman"/>
                <w:sz w:val="28"/>
                <w:szCs w:val="28"/>
              </w:rPr>
              <w:t>сорта</w:t>
            </w:r>
            <w:proofErr w:type="gramEnd"/>
            <w:r w:rsidRPr="006309EF">
              <w:rPr>
                <w:rFonts w:ascii="Times New Roman" w:hAnsi="Times New Roman"/>
                <w:sz w:val="28"/>
                <w:szCs w:val="28"/>
              </w:rPr>
              <w:t xml:space="preserve"> и пригодность их для возделывания по современной технологии. Учет агроклиматических факторов и обоснование планируемого уровня урожайности. Учет основных фаз роста и развития, этапов органогенеза при современной технологии.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3.8.  Технология возделывания яровой пшеницы Содержание: Размещение в севообороте. Особенности обработки почвы. Требования к качеству семян. Дозы удобрений. Интегрированная защита растений. </w:t>
            </w:r>
            <w:proofErr w:type="gramStart"/>
            <w:r w:rsidRPr="006309EF">
              <w:rPr>
                <w:rFonts w:ascii="Times New Roman" w:hAnsi="Times New Roman"/>
                <w:sz w:val="28"/>
                <w:szCs w:val="28"/>
              </w:rPr>
              <w:t>Приемы</w:t>
            </w:r>
            <w:proofErr w:type="gramEnd"/>
            <w:r w:rsidRPr="006309EF">
              <w:rPr>
                <w:rFonts w:ascii="Times New Roman" w:hAnsi="Times New Roman"/>
                <w:sz w:val="28"/>
                <w:szCs w:val="28"/>
              </w:rPr>
              <w:t xml:space="preserve"> ускоряющие созревание семян. Сроки и способы уборки урожая.</w:t>
            </w:r>
          </w:p>
        </w:tc>
      </w:tr>
      <w:tr w:rsidR="00E95E72" w:rsidRPr="006309EF" w:rsidTr="006309EF">
        <w:tc>
          <w:tcPr>
            <w:tcW w:w="10988" w:type="dxa"/>
          </w:tcPr>
          <w:p w:rsidR="00E95E72" w:rsidRPr="006309EF" w:rsidRDefault="00E95E72" w:rsidP="00331A9F">
            <w:pPr>
              <w:rPr>
                <w:rFonts w:ascii="Times New Roman" w:hAnsi="Times New Roman"/>
                <w:sz w:val="28"/>
                <w:szCs w:val="28"/>
              </w:rPr>
            </w:pPr>
            <w:r w:rsidRPr="006309EF">
              <w:rPr>
                <w:rFonts w:ascii="Times New Roman" w:hAnsi="Times New Roman"/>
                <w:sz w:val="28"/>
                <w:szCs w:val="28"/>
              </w:rPr>
              <w:t>Тема 3.9.  Овес  Содержание: Продовольственное и кормовое значение овса. Виды, разновидности и сорта овса. Особенности биологии и технологии возделывания овса. Реакция овса на сроки посева. Сроки и способы уборки.</w:t>
            </w:r>
          </w:p>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 3.10. Ячмень.  Содержание: Значение и распространение ячменя. Подвиды, разновидности и сорта. Агротехнические приемы, повышающие качество ячменя. Особенности возделывания пивоваренного ячменя. Особенности уборки урожая.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3.11. Кукуруза.  Содержание: Кукуруза как продовольственная, кормовая и техническая культура. Агротехническое значение, гибриды и сорта кукурузы. Требования к основным факторам жизни растений. Морфологические признаки и биологические особенности районированных и перспективных сортов. Связь между числом листьев, этапам органогенеза и скороспелостью.</w:t>
            </w:r>
          </w:p>
        </w:tc>
      </w:tr>
      <w:tr w:rsidR="00E95E72" w:rsidRPr="006309EF" w:rsidTr="006309EF">
        <w:tc>
          <w:tcPr>
            <w:tcW w:w="10988" w:type="dxa"/>
          </w:tcPr>
          <w:p w:rsidR="00E95E72" w:rsidRPr="006309EF" w:rsidRDefault="00E95E72" w:rsidP="00331A9F">
            <w:pPr>
              <w:rPr>
                <w:rFonts w:ascii="Times New Roman" w:hAnsi="Times New Roman"/>
                <w:sz w:val="28"/>
                <w:szCs w:val="28"/>
              </w:rPr>
            </w:pPr>
            <w:r w:rsidRPr="006309EF">
              <w:rPr>
                <w:rFonts w:ascii="Times New Roman" w:hAnsi="Times New Roman"/>
                <w:sz w:val="28"/>
                <w:szCs w:val="28"/>
              </w:rPr>
              <w:t xml:space="preserve">Тема 3.12. Технология возделывания кукурузы. Содержание: Размещение в севообороте. Основная обработка почвы. Предпосевная обработка почвы. Система удобрений. Посев. Уход за посевами. </w:t>
            </w:r>
            <w:proofErr w:type="gramStart"/>
            <w:r w:rsidRPr="006309EF">
              <w:rPr>
                <w:rFonts w:ascii="Times New Roman" w:hAnsi="Times New Roman"/>
                <w:sz w:val="28"/>
                <w:szCs w:val="28"/>
              </w:rPr>
              <w:t>Требования</w:t>
            </w:r>
            <w:proofErr w:type="gramEnd"/>
            <w:r w:rsidRPr="006309EF">
              <w:rPr>
                <w:rFonts w:ascii="Times New Roman" w:hAnsi="Times New Roman"/>
                <w:sz w:val="28"/>
                <w:szCs w:val="28"/>
              </w:rPr>
              <w:t xml:space="preserve"> предъявляемые к уборке урожая. Особенности возделывания кукурузы на силос и зеленый корм.</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3.13. Просо. Содержание: Пищевое достоинство проса. Особенности роста и развития в начальный период. Особенности биологии и современной технологии возделывания. Особенности созревания и уборки проса.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3.14. Сорго. Содержание: Морфологические признаки и биологические особенности сорго. Значение скороспелых и высокоурожайных сортов и гибридов сорго. Особенности созревания и уборки сорго на сено, зерно, зеленый корм.</w:t>
            </w:r>
          </w:p>
        </w:tc>
      </w:tr>
      <w:tr w:rsidR="00E95E72" w:rsidRPr="006309EF" w:rsidTr="006309EF">
        <w:tc>
          <w:tcPr>
            <w:tcW w:w="10988" w:type="dxa"/>
          </w:tcPr>
          <w:p w:rsidR="00E95E72" w:rsidRPr="006309EF" w:rsidRDefault="00E95E72" w:rsidP="00331A9F">
            <w:pPr>
              <w:rPr>
                <w:rFonts w:ascii="Times New Roman" w:hAnsi="Times New Roman"/>
                <w:sz w:val="28"/>
                <w:szCs w:val="28"/>
              </w:rPr>
            </w:pPr>
            <w:r w:rsidRPr="006309EF">
              <w:rPr>
                <w:rFonts w:ascii="Times New Roman" w:hAnsi="Times New Roman"/>
                <w:sz w:val="28"/>
                <w:szCs w:val="28"/>
              </w:rPr>
              <w:t xml:space="preserve">Тема 3.15. Рис. Содержание: Рис одна из основных культур пищевого назначения. Типы затопления. Особенности строения и биологические особенности. Рисовые севообороты. </w:t>
            </w:r>
            <w:r w:rsidRPr="006309EF">
              <w:rPr>
                <w:rFonts w:ascii="Times New Roman" w:hAnsi="Times New Roman"/>
                <w:sz w:val="28"/>
                <w:szCs w:val="28"/>
              </w:rPr>
              <w:lastRenderedPageBreak/>
              <w:t>Особенности обработки почвы. Специфические сорняки риса и борьба с ними. Система удобрения. Сроки и способы посева. Уход за посевами. Особенности созревания. Уборка.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3.16. Гречиха. Содержание: Ценная крупяная культура. Причины неустойчивости урожаев гречихи. Обоснование сроков и способов посева. Особенности созревания и уборки урожая.</w:t>
            </w:r>
          </w:p>
        </w:tc>
      </w:tr>
      <w:tr w:rsidR="00E95E72" w:rsidRPr="006309EF" w:rsidTr="006309EF">
        <w:tc>
          <w:tcPr>
            <w:tcW w:w="10988" w:type="dxa"/>
          </w:tcPr>
          <w:p w:rsidR="00E95E72" w:rsidRPr="006309EF" w:rsidRDefault="00E95E72" w:rsidP="00331A9F">
            <w:pPr>
              <w:rPr>
                <w:rFonts w:ascii="Times New Roman" w:hAnsi="Times New Roman"/>
                <w:sz w:val="28"/>
                <w:szCs w:val="28"/>
              </w:rPr>
            </w:pPr>
            <w:r w:rsidRPr="006309EF">
              <w:rPr>
                <w:rFonts w:ascii="Times New Roman" w:hAnsi="Times New Roman"/>
                <w:sz w:val="28"/>
                <w:szCs w:val="28"/>
              </w:rPr>
              <w:t>Тема 3.17. Зернобобовые культуры. Содержание: Роль з/б культур в увеличении производства зерна. Продовольственная, кормовая и сырьевая ценность зерна. Основные зерновые бобовые культуры зоны, их общая характеристика, повышение качества продукции зерновых бобовых культур.</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3.18. Горох. Содержание: Важнейшая продовольственная и кормовая культура. Особенности использование соломы. </w:t>
            </w:r>
            <w:proofErr w:type="spellStart"/>
            <w:r w:rsidRPr="006309EF">
              <w:rPr>
                <w:rFonts w:ascii="Times New Roman" w:hAnsi="Times New Roman"/>
                <w:sz w:val="28"/>
                <w:szCs w:val="28"/>
              </w:rPr>
              <w:t>Неосыпающие</w:t>
            </w:r>
            <w:proofErr w:type="spellEnd"/>
            <w:r w:rsidRPr="006309EF">
              <w:rPr>
                <w:rFonts w:ascii="Times New Roman" w:hAnsi="Times New Roman"/>
                <w:sz w:val="28"/>
                <w:szCs w:val="28"/>
              </w:rPr>
              <w:t xml:space="preserve"> и неполегающие сорта. Холодостойкость растений и зимующие формы гороха. Особенности роста и развития растений.</w:t>
            </w:r>
          </w:p>
        </w:tc>
      </w:tr>
      <w:tr w:rsidR="00E95E72" w:rsidRPr="006309EF" w:rsidTr="006309EF">
        <w:tc>
          <w:tcPr>
            <w:tcW w:w="10988" w:type="dxa"/>
          </w:tcPr>
          <w:p w:rsidR="00E95E72" w:rsidRPr="006309EF" w:rsidRDefault="00E95E72" w:rsidP="00331A9F">
            <w:pPr>
              <w:rPr>
                <w:rFonts w:ascii="Times New Roman" w:hAnsi="Times New Roman"/>
                <w:sz w:val="28"/>
                <w:szCs w:val="28"/>
              </w:rPr>
            </w:pPr>
            <w:r w:rsidRPr="006309EF">
              <w:rPr>
                <w:rFonts w:ascii="Times New Roman" w:hAnsi="Times New Roman"/>
                <w:sz w:val="28"/>
                <w:szCs w:val="28"/>
              </w:rPr>
              <w:t>Тема 3.19. Технология возделывания гороха. Содержание: Место в севообороте. Агротехнические требования к обработке почвы. Применение удобрений. Посев. Нормы высева, сроки, способы и глубина посева. Уход за посевами. Интегрированная система защиты растений. Уборка урожая.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3.20. Соя. Содержание: Значение сои как высокобелковой и масличной культуры. Требования сои к факторам среды. Место сои в севообороте. Особенности обработки почвы. </w:t>
            </w:r>
            <w:proofErr w:type="gramStart"/>
            <w:r w:rsidRPr="006309EF">
              <w:rPr>
                <w:rFonts w:ascii="Times New Roman" w:hAnsi="Times New Roman"/>
                <w:sz w:val="28"/>
                <w:szCs w:val="28"/>
              </w:rPr>
              <w:t>Требования</w:t>
            </w:r>
            <w:proofErr w:type="gramEnd"/>
            <w:r w:rsidRPr="006309EF">
              <w:rPr>
                <w:rFonts w:ascii="Times New Roman" w:hAnsi="Times New Roman"/>
                <w:sz w:val="28"/>
                <w:szCs w:val="28"/>
              </w:rPr>
              <w:t xml:space="preserve"> предъявляемые к качеству семян. Система удобрений. Сроки и способы посева. Уход за посевами. Уборка сои.</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t>Тема 3.21.  Люпин Содержание: Виды люпина, их морфологические признаки. Влияние люпина на плодородие почвы. Особенности биологии люпина. Особенности возделывания однолетнего люпина на семена, зеленый корм и силос. Особенности созревания люпина Сроки и способы уборки урожая.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3.22. Фасоль. Содержание: Пищевое значение фасоли. Использование семян и зеленых бобов в свежем и консервированном виде. Сорта. Особенности биологии и технологии возделывания фасоли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3.23. Кормовые бобы. Содержание: Кормовые бобы как высокобелковая кормовая и неполегающая культура. Особенности биологии кормовых бобов. Особенности возделывания, созревания и уборки.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3.24. Чечевица. Содержание: Использование чечевицы. Технология возделывания. Особенности уборки.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3.25. Чина и нут. Содержание: Продовольственное, техническое и кормовое значение чины. Пищевое значение, кормовое значение нута. Особенности биологии чины и нута. Особенности возделывания нута и чины.</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t xml:space="preserve">Тема 3.26. Корнеплоды и кормовая капуста. Содержание: Общая характеристика корнеплодов и кормовой капусты. Ботаническое разнообразие растений объединяемых в группу корнеплодов. Сходство растений по целям возделывания, морфологии корня, </w:t>
            </w:r>
            <w:r w:rsidRPr="006309EF">
              <w:rPr>
                <w:rFonts w:ascii="Times New Roman" w:hAnsi="Times New Roman"/>
                <w:sz w:val="28"/>
                <w:szCs w:val="28"/>
              </w:rPr>
              <w:lastRenderedPageBreak/>
              <w:t>биологии развития и приемам возделывания. Биологические особенности и технология возделывания кормовой капусты.</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lastRenderedPageBreak/>
              <w:t>Тема 3.27 Сахарная свекла. Содержание:  Свекла как сахароносная и кормовая культура. Разнообразие форм культурной свеклы. Особенности формирования листового аппарата и корня. Взаимосвязь между массой корнеплода и сахаристостью. Двулетний цикл развития корнеплодов. Периоды онтогенеза, фазы роста растений</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Коэффициент водопотребления. Вегетационный период сахарной свеклы. Влияние температуры на урожай.</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t>Тема 3.28. Технология возделывания сахарной свеклы. Содержание: Значение севооборота. Основные принципы построения свекловичных севооборотов. Лучшие предшественники. Система обработки почвы. Подготовка семян. Уход за посевами. Особенности уборки урожая.</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t>Тема 3.29. Кормовая свекла. Содержание: ботаническое описание, биологические особенности, сорта, технология возделывания.</w:t>
            </w:r>
          </w:p>
        </w:tc>
      </w:tr>
      <w:tr w:rsidR="00E95E72" w:rsidRPr="006309EF" w:rsidTr="006309EF">
        <w:tc>
          <w:tcPr>
            <w:tcW w:w="10988" w:type="dxa"/>
          </w:tcPr>
          <w:p w:rsidR="00E95E72" w:rsidRPr="006309EF" w:rsidRDefault="00E95E72" w:rsidP="00364D85">
            <w:pPr>
              <w:rPr>
                <w:rFonts w:ascii="Times New Roman" w:hAnsi="Times New Roman"/>
                <w:sz w:val="28"/>
                <w:szCs w:val="28"/>
              </w:rPr>
            </w:pPr>
            <w:r w:rsidRPr="006309EF">
              <w:rPr>
                <w:rFonts w:ascii="Times New Roman" w:hAnsi="Times New Roman"/>
                <w:sz w:val="28"/>
                <w:szCs w:val="28"/>
              </w:rPr>
              <w:t>Тема 3.30. Морковь. Содержание:  ботаническое описание, биологические особенности, сорта,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3.31. Брюква и турнепс. Содержание: ботаническая характеристика, биологические особенности, сорта, технология возделывания.</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3.32. Картофель. Содержание: Значение картофеля. Строение картофеля. Химический состав клубней. Основные периоды роста и развития растений. Требования картофеля к условиям произрастания. Требования картофеля к воздушному режиму почвы. Потребность в элементах питания.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3.33. Технология возделывания картофеля. Содержание: Место в севообороте. Система обработки почвы. Применение гербицидов. Система удобрений. Подготовка к посеву. Посадка. Проращивание клубней. Глубина и способы посадки. Уход за посадками. Уборка урожая. Послеуборочная обработка урожая. Хранение.</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3.34. Земляная груша. Содержание: Особенности развития культуры. Возделывание земляной груш для технических целей, на силос и выпас. Меры борьбы с засорением топинамбуром последующих культур.</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3.35. Бахчевые культуры. Содержание: Общая характеристика бахчевых культур. Кормовая ценность, видовой состав, районы возделывания. Ботаническая характеристика, особенности биологии и технологии возделывания.</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3.36. Масличные и эфиромасличные культуры. Содержание: Масличные культуры как основной источник пищевых и технических масел. Подсолнечник. История культуры, особенности биологии, периоды и фазы роста и развития. Современные сорта и гибриды. Технология возделывания подсолнечника.</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 xml:space="preserve">Тема 3.37. Горчица. Рапс. Содержание: Различия сизой и белой горчицы по морфологическим признакам. Требования </w:t>
            </w:r>
            <w:proofErr w:type="gramStart"/>
            <w:r w:rsidRPr="006309EF">
              <w:rPr>
                <w:rFonts w:ascii="Times New Roman" w:hAnsi="Times New Roman"/>
                <w:sz w:val="28"/>
                <w:szCs w:val="28"/>
              </w:rPr>
              <w:t>к</w:t>
            </w:r>
            <w:proofErr w:type="gramEnd"/>
            <w:r w:rsidRPr="006309EF">
              <w:rPr>
                <w:rFonts w:ascii="Times New Roman" w:hAnsi="Times New Roman"/>
                <w:sz w:val="28"/>
                <w:szCs w:val="28"/>
              </w:rPr>
              <w:t xml:space="preserve"> условия м произрастания. Технология возделывания сизой горчицы. Зоны распространения. Особенности биологии и </w:t>
            </w:r>
            <w:r w:rsidRPr="006309EF">
              <w:rPr>
                <w:rFonts w:ascii="Times New Roman" w:hAnsi="Times New Roman"/>
                <w:sz w:val="28"/>
                <w:szCs w:val="28"/>
              </w:rPr>
              <w:lastRenderedPageBreak/>
              <w:t>технологии возделывания рапса озимого и ярового. Послеуборочная механизированная обработка и переработка</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lastRenderedPageBreak/>
              <w:t>Тема 3.38. Клещевина. Лен масличный. Содержание: Особенности строения и созревания растений, требования к условиям произрастания. Десикация посевов. Сроки и способы уборки. Морфологические признаки льна масличного. Биологические особенности и приемы возделывания.</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3.39. Эфиромасличные культуры. Содержание: Разнообразие эфирномасличных растений, их использование. Кориандр. Анис. Шалфей. Тмин. Мята. Особенности биологии и приемы возделывания.</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3.40. Прядильные культуры. Лен. Содержание: Общая характеристика прядильных культур. Анатомическое строение стебля и влияние его на качество волокна. Особенности роста и развития льна-долгунца. Технология возделывания льна-долгунца.</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3.41.Конопля. Содержание: Формы и сорта конопли. Использование гетерозиса. Увеличение посевов однодомной конопли. </w:t>
            </w:r>
            <w:proofErr w:type="gramStart"/>
            <w:r w:rsidRPr="006309EF">
              <w:rPr>
                <w:rFonts w:ascii="Times New Roman" w:hAnsi="Times New Roman"/>
                <w:sz w:val="28"/>
                <w:szCs w:val="28"/>
              </w:rPr>
              <w:t>Требования</w:t>
            </w:r>
            <w:proofErr w:type="gramEnd"/>
            <w:r w:rsidRPr="006309EF">
              <w:rPr>
                <w:rFonts w:ascii="Times New Roman" w:hAnsi="Times New Roman"/>
                <w:sz w:val="28"/>
                <w:szCs w:val="28"/>
              </w:rPr>
              <w:t xml:space="preserve"> предъявляемые к сортам. </w:t>
            </w:r>
            <w:proofErr w:type="spellStart"/>
            <w:r w:rsidRPr="006309EF">
              <w:rPr>
                <w:rFonts w:ascii="Times New Roman" w:hAnsi="Times New Roman"/>
                <w:sz w:val="28"/>
                <w:szCs w:val="28"/>
              </w:rPr>
              <w:t>Зеленцовая</w:t>
            </w:r>
            <w:proofErr w:type="spellEnd"/>
            <w:r w:rsidRPr="006309EF">
              <w:rPr>
                <w:rFonts w:ascii="Times New Roman" w:hAnsi="Times New Roman"/>
                <w:sz w:val="28"/>
                <w:szCs w:val="28"/>
              </w:rPr>
              <w:t xml:space="preserve"> культура. Особенности возделывания культуры</w:t>
            </w:r>
          </w:p>
        </w:tc>
      </w:tr>
      <w:tr w:rsidR="00E95E72" w:rsidRPr="006309EF" w:rsidTr="006309EF">
        <w:tc>
          <w:tcPr>
            <w:tcW w:w="10988" w:type="dxa"/>
          </w:tcPr>
          <w:p w:rsidR="00E95E72" w:rsidRPr="006309EF" w:rsidRDefault="00E95E72" w:rsidP="001E1419">
            <w:pPr>
              <w:rPr>
                <w:rFonts w:ascii="Times New Roman" w:hAnsi="Times New Roman"/>
                <w:sz w:val="28"/>
                <w:szCs w:val="28"/>
              </w:rPr>
            </w:pPr>
            <w:r w:rsidRPr="006309EF">
              <w:rPr>
                <w:rFonts w:ascii="Times New Roman" w:hAnsi="Times New Roman"/>
                <w:sz w:val="28"/>
                <w:szCs w:val="28"/>
              </w:rPr>
              <w:t>Тема 3.42. Хлопчатник. Содержание: Ботаническое описание. Биологические особенности Сорта.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3.43. Табак и махорка. Содержание; Вред курения. Общая характеристика табака и махорки. Биологические особенности табака и махорки.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4.44. Многолетние травы. Содержание: Бобовые травы: клевер </w:t>
            </w:r>
            <w:proofErr w:type="spellStart"/>
            <w:r w:rsidRPr="006309EF">
              <w:rPr>
                <w:rFonts w:ascii="Times New Roman" w:hAnsi="Times New Roman"/>
                <w:sz w:val="28"/>
                <w:szCs w:val="28"/>
              </w:rPr>
              <w:t>луговой</w:t>
            </w:r>
            <w:proofErr w:type="gramStart"/>
            <w:r w:rsidRPr="006309EF">
              <w:rPr>
                <w:rFonts w:ascii="Times New Roman" w:hAnsi="Times New Roman"/>
                <w:sz w:val="28"/>
                <w:szCs w:val="28"/>
              </w:rPr>
              <w:t>.б</w:t>
            </w:r>
            <w:proofErr w:type="gramEnd"/>
            <w:r w:rsidRPr="006309EF">
              <w:rPr>
                <w:rFonts w:ascii="Times New Roman" w:hAnsi="Times New Roman"/>
                <w:sz w:val="28"/>
                <w:szCs w:val="28"/>
              </w:rPr>
              <w:t>отаническая</w:t>
            </w:r>
            <w:proofErr w:type="spellEnd"/>
            <w:r w:rsidRPr="006309EF">
              <w:rPr>
                <w:rFonts w:ascii="Times New Roman" w:hAnsi="Times New Roman"/>
                <w:sz w:val="28"/>
                <w:szCs w:val="28"/>
              </w:rPr>
              <w:t xml:space="preserve"> характеристика. Биологические особенности. Технология возделывания. Люцерна. Ботаническая характеристика. Биологические особенности. Технология возделывания. Эспарцет. Донник. Ботаническая характеристика. Биологические особенности.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 Тема 4.45 Мятликовые многолетние травы  Содержание: Бобовые травы: клевер </w:t>
            </w:r>
            <w:proofErr w:type="spellStart"/>
            <w:r w:rsidRPr="006309EF">
              <w:rPr>
                <w:rFonts w:ascii="Times New Roman" w:hAnsi="Times New Roman"/>
                <w:sz w:val="28"/>
                <w:szCs w:val="28"/>
              </w:rPr>
              <w:t>луговой</w:t>
            </w:r>
            <w:proofErr w:type="gramStart"/>
            <w:r w:rsidRPr="006309EF">
              <w:rPr>
                <w:rFonts w:ascii="Times New Roman" w:hAnsi="Times New Roman"/>
                <w:sz w:val="28"/>
                <w:szCs w:val="28"/>
              </w:rPr>
              <w:t>.б</w:t>
            </w:r>
            <w:proofErr w:type="gramEnd"/>
            <w:r w:rsidRPr="006309EF">
              <w:rPr>
                <w:rFonts w:ascii="Times New Roman" w:hAnsi="Times New Roman"/>
                <w:sz w:val="28"/>
                <w:szCs w:val="28"/>
              </w:rPr>
              <w:t>отаническая</w:t>
            </w:r>
            <w:proofErr w:type="spellEnd"/>
            <w:r w:rsidRPr="006309EF">
              <w:rPr>
                <w:rFonts w:ascii="Times New Roman" w:hAnsi="Times New Roman"/>
                <w:sz w:val="28"/>
                <w:szCs w:val="28"/>
              </w:rPr>
              <w:t xml:space="preserve"> характеристика. Биологические особенности. Технология возделывания. Люцерна. Ботаническая характеристика. Биологические особенности. Технология возделывания. Эспарцет. Донник. Ботаническая характеристика. Биологические особенности.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4.46. Однолетние травы. Бобовые травы. Содержание: Вика яровая. Вика озимая. Ботаническая характеристика биологические особенности. Технология возделывания.</w:t>
            </w:r>
          </w:p>
        </w:tc>
      </w:tr>
      <w:tr w:rsidR="00E95E72" w:rsidRPr="006309EF" w:rsidTr="006309EF">
        <w:tc>
          <w:tcPr>
            <w:tcW w:w="10988" w:type="dxa"/>
          </w:tcPr>
          <w:p w:rsidR="00E95E72" w:rsidRPr="006309EF" w:rsidRDefault="00E95E72" w:rsidP="009057B5">
            <w:pPr>
              <w:rPr>
                <w:rFonts w:ascii="Times New Roman" w:hAnsi="Times New Roman"/>
                <w:sz w:val="28"/>
                <w:szCs w:val="28"/>
              </w:rPr>
            </w:pPr>
            <w:r w:rsidRPr="006309EF">
              <w:rPr>
                <w:rFonts w:ascii="Times New Roman" w:hAnsi="Times New Roman"/>
                <w:sz w:val="28"/>
                <w:szCs w:val="28"/>
              </w:rPr>
              <w:t>Тема 4.47 Однолетние мятликовые травы. Содержание; Суданская трава. Могар. Райграс однолетний. Ботаническая характеристика. Биологические особенности.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4.48. Новые кормовые растения. Многолетние растения. Содержание: Борщевик Сосновского. Горец </w:t>
            </w:r>
            <w:proofErr w:type="spellStart"/>
            <w:r w:rsidRPr="006309EF">
              <w:rPr>
                <w:rFonts w:ascii="Times New Roman" w:hAnsi="Times New Roman"/>
                <w:sz w:val="28"/>
                <w:szCs w:val="28"/>
              </w:rPr>
              <w:t>Вейриха</w:t>
            </w:r>
            <w:proofErr w:type="spellEnd"/>
            <w:r w:rsidRPr="006309EF">
              <w:rPr>
                <w:rFonts w:ascii="Times New Roman" w:hAnsi="Times New Roman"/>
                <w:sz w:val="28"/>
                <w:szCs w:val="28"/>
              </w:rPr>
              <w:t>. Козлятник восточный. Окопник жесткий.  Значение. Ботаническая характеристика. Биологические особенности. Технология 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 xml:space="preserve">Тема 4.49. Однолетние растения. Содержание: Редька масличная. Мальва. Морфологическая характеристика. Биологические особенности. Технология </w:t>
            </w:r>
            <w:r w:rsidRPr="006309EF">
              <w:rPr>
                <w:rFonts w:ascii="Times New Roman" w:hAnsi="Times New Roman"/>
                <w:sz w:val="28"/>
                <w:szCs w:val="28"/>
              </w:rPr>
              <w:lastRenderedPageBreak/>
              <w:t>возделывания</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lastRenderedPageBreak/>
              <w:t>Тема 5.50. Теоретические основы программирования урожайности. Содержание: Понятие о программировании и прогнозировании урожайности, их задачи. Основные факторы жизнедеятельности растений, определяющие их продуктивность. Учет основных законов земледелия при программировании урожайности. Представление о теоретически возможном урожае, обеспечиваемом климатическими, почвенными и материально-техническими ресурсами.</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5.51. Методы программирования</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 Содержание: ФАР и ее роль в формировании урожайности. Методы расчета обеспеченности ФАР основных полевых культур с учетом зональных особенностей. Температурный режим воздуха, почвы, агроклиматические ресурсы тепла и обеспеченность     основных культур ими в различных почвенно-климатических зонах.                                                                                               </w:t>
            </w:r>
          </w:p>
        </w:tc>
      </w:tr>
      <w:tr w:rsidR="00E95E72" w:rsidRPr="006309EF" w:rsidTr="006309EF">
        <w:tc>
          <w:tcPr>
            <w:tcW w:w="10988" w:type="dxa"/>
          </w:tcPr>
          <w:p w:rsidR="00E95E72" w:rsidRPr="006309EF" w:rsidRDefault="00E95E72" w:rsidP="00723A9C">
            <w:pPr>
              <w:jc w:val="both"/>
              <w:rPr>
                <w:rFonts w:ascii="Times New Roman" w:hAnsi="Times New Roman"/>
                <w:sz w:val="28"/>
                <w:szCs w:val="28"/>
              </w:rPr>
            </w:pPr>
            <w:r w:rsidRPr="006309EF">
              <w:rPr>
                <w:rFonts w:ascii="Times New Roman" w:hAnsi="Times New Roman"/>
                <w:sz w:val="28"/>
                <w:szCs w:val="28"/>
              </w:rPr>
              <w:t>Тема 5.52. Система удобрений. Содержание: Удобрение как один из основных факторов при программировании урожайности. Расчет доз удобрений балансовым методом. Оптимизация условий водно-воздушного режима почвы при программировании урожайности.</w:t>
            </w:r>
          </w:p>
        </w:tc>
      </w:tr>
      <w:tr w:rsidR="00E95E72" w:rsidRPr="006309EF" w:rsidTr="006309EF">
        <w:tc>
          <w:tcPr>
            <w:tcW w:w="10988" w:type="dxa"/>
          </w:tcPr>
          <w:p w:rsidR="00E95E72" w:rsidRPr="006309EF" w:rsidRDefault="00E95E72" w:rsidP="009057B5">
            <w:pPr>
              <w:rPr>
                <w:rFonts w:ascii="Times New Roman" w:hAnsi="Times New Roman"/>
                <w:sz w:val="28"/>
                <w:szCs w:val="28"/>
              </w:rPr>
            </w:pPr>
            <w:r w:rsidRPr="006309EF">
              <w:rPr>
                <w:rFonts w:ascii="Times New Roman" w:hAnsi="Times New Roman"/>
                <w:sz w:val="28"/>
                <w:szCs w:val="28"/>
              </w:rPr>
              <w:t>Тема 5.53. Семинар.  Современные технологии в растениеводстве. Содержание; Доклады по темам</w:t>
            </w:r>
            <w:proofErr w:type="gramStart"/>
            <w:r w:rsidRPr="006309EF">
              <w:rPr>
                <w:rFonts w:ascii="Times New Roman" w:hAnsi="Times New Roman"/>
                <w:sz w:val="28"/>
                <w:szCs w:val="28"/>
              </w:rPr>
              <w:t xml:space="preserve"> :</w:t>
            </w:r>
            <w:proofErr w:type="gramEnd"/>
            <w:r w:rsidRPr="006309EF">
              <w:rPr>
                <w:rFonts w:ascii="Times New Roman" w:hAnsi="Times New Roman"/>
                <w:sz w:val="28"/>
                <w:szCs w:val="28"/>
              </w:rPr>
              <w:t xml:space="preserve"> Технологии </w:t>
            </w:r>
            <w:r w:rsidRPr="006309EF">
              <w:rPr>
                <w:rFonts w:ascii="Times New Roman" w:hAnsi="Times New Roman"/>
                <w:sz w:val="28"/>
                <w:szCs w:val="28"/>
                <w:lang w:val="en-US"/>
              </w:rPr>
              <w:t>No</w:t>
            </w:r>
            <w:r w:rsidRPr="006309EF">
              <w:rPr>
                <w:rFonts w:ascii="Times New Roman" w:hAnsi="Times New Roman"/>
                <w:sz w:val="28"/>
                <w:szCs w:val="28"/>
              </w:rPr>
              <w:t>-</w:t>
            </w:r>
            <w:r w:rsidRPr="006309EF">
              <w:rPr>
                <w:rFonts w:ascii="Times New Roman" w:hAnsi="Times New Roman"/>
                <w:sz w:val="28"/>
                <w:szCs w:val="28"/>
                <w:lang w:val="en-US"/>
              </w:rPr>
              <w:t>Till</w:t>
            </w:r>
            <w:r w:rsidRPr="006309EF">
              <w:rPr>
                <w:rFonts w:ascii="Times New Roman" w:hAnsi="Times New Roman"/>
                <w:sz w:val="28"/>
                <w:szCs w:val="28"/>
              </w:rPr>
              <w:t>, почвозащитное земледелие, интегрированные системы защиты растений. Программирование урожаев.</w:t>
            </w:r>
          </w:p>
        </w:tc>
      </w:tr>
    </w:tbl>
    <w:p w:rsidR="00E95E72" w:rsidRPr="00F21208" w:rsidRDefault="00E95E72" w:rsidP="004411EF">
      <w:pPr>
        <w:jc w:val="both"/>
        <w:rPr>
          <w:rFonts w:ascii="Times New Roman" w:hAnsi="Times New Roman"/>
          <w:sz w:val="24"/>
          <w:szCs w:val="24"/>
        </w:rPr>
      </w:pPr>
      <w:bookmarkStart w:id="0" w:name="_GoBack"/>
      <w:bookmarkEnd w:id="0"/>
    </w:p>
    <w:sectPr w:rsidR="00E95E72" w:rsidRPr="00F21208" w:rsidSect="006309EF">
      <w:pgSz w:w="11906" w:h="16838"/>
      <w:pgMar w:top="567"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084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DC9E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6615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CC07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E08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46AF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28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4A1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0E69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06BC3A"/>
    <w:lvl w:ilvl="0">
      <w:start w:val="1"/>
      <w:numFmt w:val="bullet"/>
      <w:lvlText w:val=""/>
      <w:lvlJc w:val="left"/>
      <w:pPr>
        <w:tabs>
          <w:tab w:val="num" w:pos="360"/>
        </w:tabs>
        <w:ind w:left="360" w:hanging="360"/>
      </w:pPr>
      <w:rPr>
        <w:rFonts w:ascii="Symbol" w:hAnsi="Symbol" w:hint="default"/>
      </w:rPr>
    </w:lvl>
  </w:abstractNum>
  <w:abstractNum w:abstractNumId="10">
    <w:nsid w:val="08EE438D"/>
    <w:multiLevelType w:val="hybridMultilevel"/>
    <w:tmpl w:val="0EE4BE4C"/>
    <w:lvl w:ilvl="0" w:tplc="DA523E0E">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84E"/>
    <w:rsid w:val="00010C32"/>
    <w:rsid w:val="00025F11"/>
    <w:rsid w:val="00060896"/>
    <w:rsid w:val="001120DD"/>
    <w:rsid w:val="00186C70"/>
    <w:rsid w:val="001A5FC8"/>
    <w:rsid w:val="001E1419"/>
    <w:rsid w:val="001E2B1E"/>
    <w:rsid w:val="001F62D4"/>
    <w:rsid w:val="00205E74"/>
    <w:rsid w:val="00247DCF"/>
    <w:rsid w:val="00263C7B"/>
    <w:rsid w:val="0032086D"/>
    <w:rsid w:val="0032276C"/>
    <w:rsid w:val="00331A9F"/>
    <w:rsid w:val="00364D85"/>
    <w:rsid w:val="00372C58"/>
    <w:rsid w:val="00380F96"/>
    <w:rsid w:val="0038361D"/>
    <w:rsid w:val="003D569F"/>
    <w:rsid w:val="003F356E"/>
    <w:rsid w:val="004411EF"/>
    <w:rsid w:val="00447935"/>
    <w:rsid w:val="00464856"/>
    <w:rsid w:val="004701E6"/>
    <w:rsid w:val="00511026"/>
    <w:rsid w:val="0056722A"/>
    <w:rsid w:val="005E27D4"/>
    <w:rsid w:val="006309EF"/>
    <w:rsid w:val="00653AA1"/>
    <w:rsid w:val="006E5299"/>
    <w:rsid w:val="00723A9C"/>
    <w:rsid w:val="00771452"/>
    <w:rsid w:val="00790F6F"/>
    <w:rsid w:val="00794330"/>
    <w:rsid w:val="007A40F5"/>
    <w:rsid w:val="007A784E"/>
    <w:rsid w:val="007B4916"/>
    <w:rsid w:val="00810657"/>
    <w:rsid w:val="00816EEF"/>
    <w:rsid w:val="00860E1C"/>
    <w:rsid w:val="00894772"/>
    <w:rsid w:val="008B1F74"/>
    <w:rsid w:val="008F7D02"/>
    <w:rsid w:val="009057B5"/>
    <w:rsid w:val="00923B0F"/>
    <w:rsid w:val="00995CF5"/>
    <w:rsid w:val="00996DDE"/>
    <w:rsid w:val="00A26C8E"/>
    <w:rsid w:val="00A43CE7"/>
    <w:rsid w:val="00AB137B"/>
    <w:rsid w:val="00B27614"/>
    <w:rsid w:val="00BB25DB"/>
    <w:rsid w:val="00BD1427"/>
    <w:rsid w:val="00C03B82"/>
    <w:rsid w:val="00C374B9"/>
    <w:rsid w:val="00C52CBE"/>
    <w:rsid w:val="00C901E3"/>
    <w:rsid w:val="00C910B2"/>
    <w:rsid w:val="00CD2E59"/>
    <w:rsid w:val="00CD6697"/>
    <w:rsid w:val="00CE14BE"/>
    <w:rsid w:val="00D126CC"/>
    <w:rsid w:val="00DA7508"/>
    <w:rsid w:val="00DB16F8"/>
    <w:rsid w:val="00DB5A9F"/>
    <w:rsid w:val="00E42518"/>
    <w:rsid w:val="00E4718C"/>
    <w:rsid w:val="00E62F9F"/>
    <w:rsid w:val="00E95E72"/>
    <w:rsid w:val="00EC57E4"/>
    <w:rsid w:val="00F21208"/>
    <w:rsid w:val="00F4066D"/>
    <w:rsid w:val="00F92E8C"/>
    <w:rsid w:val="00FE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F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0C32"/>
    <w:pPr>
      <w:ind w:left="720"/>
      <w:contextualSpacing/>
    </w:pPr>
  </w:style>
  <w:style w:type="paragraph" w:styleId="a4">
    <w:name w:val="Balloon Text"/>
    <w:basedOn w:val="a"/>
    <w:link w:val="a5"/>
    <w:uiPriority w:val="99"/>
    <w:semiHidden/>
    <w:rsid w:val="00E62F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E62F9F"/>
    <w:rPr>
      <w:rFonts w:ascii="Segoe UI" w:hAnsi="Segoe UI" w:cs="Segoe UI"/>
      <w:sz w:val="18"/>
      <w:szCs w:val="18"/>
    </w:rPr>
  </w:style>
  <w:style w:type="paragraph" w:styleId="a6">
    <w:name w:val="No Spacing"/>
    <w:uiPriority w:val="99"/>
    <w:qFormat/>
    <w:rsid w:val="00790F6F"/>
    <w:rPr>
      <w:sz w:val="22"/>
      <w:szCs w:val="22"/>
      <w:lang w:eastAsia="en-US"/>
    </w:rPr>
  </w:style>
  <w:style w:type="paragraph" w:styleId="2">
    <w:name w:val="List 2"/>
    <w:basedOn w:val="a"/>
    <w:uiPriority w:val="99"/>
    <w:rsid w:val="00790F6F"/>
    <w:pPr>
      <w:spacing w:after="0" w:line="240" w:lineRule="auto"/>
      <w:ind w:left="566" w:hanging="283"/>
    </w:pPr>
    <w:rPr>
      <w:rFonts w:ascii="Times New Roman" w:eastAsia="Times New Roman" w:hAnsi="Times New Roman"/>
      <w:sz w:val="24"/>
      <w:szCs w:val="24"/>
      <w:lang w:eastAsia="ru-RU"/>
    </w:rPr>
  </w:style>
  <w:style w:type="paragraph" w:styleId="1">
    <w:name w:val="index 1"/>
    <w:basedOn w:val="a"/>
    <w:next w:val="a"/>
    <w:autoRedefine/>
    <w:uiPriority w:val="99"/>
    <w:semiHidden/>
    <w:rsid w:val="00DB5A9F"/>
    <w:pPr>
      <w:spacing w:after="0" w:line="240" w:lineRule="auto"/>
      <w:ind w:left="240" w:hanging="240"/>
    </w:pPr>
    <w:rPr>
      <w:rFonts w:ascii="Times New Roman" w:hAnsi="Times New Roman"/>
      <w:sz w:val="20"/>
      <w:szCs w:val="20"/>
      <w:lang w:eastAsia="ru-RU"/>
    </w:rPr>
  </w:style>
  <w:style w:type="paragraph" w:styleId="a7">
    <w:name w:val="List"/>
    <w:basedOn w:val="a"/>
    <w:uiPriority w:val="99"/>
    <w:rsid w:val="00464856"/>
    <w:pPr>
      <w:spacing w:after="0" w:line="240" w:lineRule="auto"/>
      <w:ind w:left="283" w:hanging="283"/>
    </w:pPr>
    <w:rPr>
      <w:rFonts w:ascii="Times New Roman" w:hAnsi="Times New Roman"/>
      <w:sz w:val="24"/>
      <w:szCs w:val="24"/>
      <w:lang w:eastAsia="ru-RU"/>
    </w:rPr>
  </w:style>
  <w:style w:type="paragraph" w:customStyle="1" w:styleId="20">
    <w:name w:val="Знак2 Знак Знак Знак"/>
    <w:basedOn w:val="a"/>
    <w:uiPriority w:val="99"/>
    <w:rsid w:val="00464856"/>
    <w:pPr>
      <w:tabs>
        <w:tab w:val="left" w:pos="708"/>
      </w:tabs>
      <w:spacing w:line="240" w:lineRule="exact"/>
    </w:pPr>
    <w:rPr>
      <w:rFonts w:ascii="Verdana" w:hAnsi="Verdana" w:cs="Verdana"/>
      <w:sz w:val="20"/>
      <w:szCs w:val="20"/>
      <w:lang w:val="en-US"/>
    </w:rPr>
  </w:style>
  <w:style w:type="paragraph" w:styleId="a8">
    <w:name w:val="index heading"/>
    <w:basedOn w:val="a"/>
    <w:uiPriority w:val="99"/>
    <w:rsid w:val="00E4718C"/>
    <w:pPr>
      <w:suppressLineNumbers/>
      <w:suppressAutoHyphens/>
      <w:spacing w:after="0" w:line="240" w:lineRule="auto"/>
    </w:pPr>
    <w:rPr>
      <w:rFonts w:ascii="Arial" w:hAnsi="Arial" w:cs="Tahoma"/>
      <w:sz w:val="24"/>
      <w:szCs w:val="24"/>
    </w:rPr>
  </w:style>
  <w:style w:type="table" w:styleId="a9">
    <w:name w:val="Table Grid"/>
    <w:basedOn w:val="a1"/>
    <w:uiPriority w:val="99"/>
    <w:locked/>
    <w:rsid w:val="008B1F74"/>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6386</Words>
  <Characters>36401</Characters>
  <Application>Microsoft Office Word</Application>
  <DocSecurity>0</DocSecurity>
  <Lines>303</Lines>
  <Paragraphs>85</Paragraphs>
  <ScaleCrop>false</ScaleCrop>
  <Company>SPecialiST RePack</Company>
  <LinksUpToDate>false</LinksUpToDate>
  <CharactersWithSpaces>42702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Маловский НА</dc:creator>
  <cp:keywords/>
  <dc:description/>
  <cp:lastModifiedBy>METOD</cp:lastModifiedBy>
  <cp:revision>11</cp:revision>
  <cp:lastPrinted>2014-10-08T09:05:00Z</cp:lastPrinted>
  <dcterms:created xsi:type="dcterms:W3CDTF">2014-10-09T03:29:00Z</dcterms:created>
  <dcterms:modified xsi:type="dcterms:W3CDTF">2015-02-26T12:50:00Z</dcterms:modified>
</cp:coreProperties>
</file>